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38"/>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9"/>
        <w:gridCol w:w="4683"/>
      </w:tblGrid>
      <w:tr w:rsidR="00074030" w:rsidTr="00074030">
        <w:trPr>
          <w:trHeight w:val="815"/>
        </w:trPr>
        <w:tc>
          <w:tcPr>
            <w:tcW w:w="3789" w:type="dxa"/>
            <w:tcBorders>
              <w:top w:val="nil"/>
              <w:left w:val="nil"/>
              <w:bottom w:val="nil"/>
              <w:right w:val="nil"/>
            </w:tcBorders>
          </w:tcPr>
          <w:p w:rsidR="00074030" w:rsidRPr="008707B0" w:rsidRDefault="00074030" w:rsidP="00074030">
            <w:pPr>
              <w:rPr>
                <w:sz w:val="28"/>
                <w:szCs w:val="28"/>
              </w:rPr>
            </w:pPr>
            <w:r>
              <w:rPr>
                <w:sz w:val="28"/>
                <w:szCs w:val="28"/>
              </w:rPr>
              <w:t>Принято на педагогическом совете</w:t>
            </w:r>
          </w:p>
          <w:p w:rsidR="00074030" w:rsidRPr="008707B0" w:rsidRDefault="00074030" w:rsidP="00074030">
            <w:pPr>
              <w:rPr>
                <w:sz w:val="28"/>
                <w:szCs w:val="28"/>
              </w:rPr>
            </w:pPr>
            <w:r>
              <w:rPr>
                <w:sz w:val="28"/>
                <w:szCs w:val="28"/>
              </w:rPr>
              <w:t>МБОУ СОШ с</w:t>
            </w:r>
            <w:proofErr w:type="gramStart"/>
            <w:r>
              <w:rPr>
                <w:sz w:val="28"/>
                <w:szCs w:val="28"/>
              </w:rPr>
              <w:t>.В</w:t>
            </w:r>
            <w:proofErr w:type="gramEnd"/>
            <w:r>
              <w:rPr>
                <w:sz w:val="28"/>
                <w:szCs w:val="28"/>
              </w:rPr>
              <w:t>ишневое</w:t>
            </w:r>
          </w:p>
          <w:p w:rsidR="00074030" w:rsidRDefault="00074030" w:rsidP="00074030">
            <w:pPr>
              <w:rPr>
                <w:sz w:val="28"/>
                <w:szCs w:val="28"/>
              </w:rPr>
            </w:pPr>
            <w:r>
              <w:rPr>
                <w:sz w:val="28"/>
                <w:szCs w:val="28"/>
              </w:rPr>
              <w:t>протокол №1 от «</w:t>
            </w:r>
            <w:r w:rsidR="00A9655E">
              <w:rPr>
                <w:sz w:val="28"/>
                <w:szCs w:val="28"/>
              </w:rPr>
              <w:t>2</w:t>
            </w:r>
            <w:r w:rsidR="0049769C">
              <w:rPr>
                <w:sz w:val="28"/>
                <w:szCs w:val="28"/>
              </w:rPr>
              <w:t>7</w:t>
            </w:r>
            <w:r w:rsidR="00F84FED">
              <w:rPr>
                <w:sz w:val="28"/>
                <w:szCs w:val="28"/>
              </w:rPr>
              <w:t xml:space="preserve"> </w:t>
            </w:r>
            <w:r>
              <w:rPr>
                <w:sz w:val="28"/>
                <w:szCs w:val="28"/>
              </w:rPr>
              <w:t>» августа 20</w:t>
            </w:r>
            <w:r w:rsidR="0049769C">
              <w:rPr>
                <w:sz w:val="28"/>
                <w:szCs w:val="28"/>
              </w:rPr>
              <w:t>20</w:t>
            </w:r>
            <w:r>
              <w:rPr>
                <w:sz w:val="28"/>
                <w:szCs w:val="28"/>
              </w:rPr>
              <w:t>г.</w:t>
            </w:r>
          </w:p>
          <w:p w:rsidR="00074030" w:rsidRDefault="00074030" w:rsidP="00074030">
            <w:pPr>
              <w:pStyle w:val="ConsPlusNonformat"/>
              <w:widowControl/>
              <w:ind w:left="1560" w:hanging="1560"/>
              <w:rPr>
                <w:sz w:val="24"/>
                <w:szCs w:val="24"/>
              </w:rPr>
            </w:pPr>
          </w:p>
        </w:tc>
        <w:tc>
          <w:tcPr>
            <w:tcW w:w="4683" w:type="dxa"/>
            <w:tcBorders>
              <w:top w:val="nil"/>
              <w:left w:val="nil"/>
              <w:bottom w:val="nil"/>
              <w:right w:val="nil"/>
            </w:tcBorders>
          </w:tcPr>
          <w:p w:rsidR="00074030" w:rsidRPr="008707B0" w:rsidRDefault="00074030" w:rsidP="00074030">
            <w:pPr>
              <w:rPr>
                <w:sz w:val="28"/>
                <w:szCs w:val="28"/>
              </w:rPr>
            </w:pPr>
            <w:r w:rsidRPr="008707B0">
              <w:rPr>
                <w:sz w:val="28"/>
                <w:szCs w:val="28"/>
              </w:rPr>
              <w:t>Утверждаю</w:t>
            </w:r>
            <w:r>
              <w:rPr>
                <w:sz w:val="28"/>
                <w:szCs w:val="28"/>
              </w:rPr>
              <w:t xml:space="preserve">:     </w:t>
            </w:r>
          </w:p>
          <w:p w:rsidR="00074030" w:rsidRDefault="00074030" w:rsidP="00074030">
            <w:pPr>
              <w:ind w:left="4950" w:hanging="4950"/>
              <w:rPr>
                <w:sz w:val="28"/>
                <w:szCs w:val="28"/>
              </w:rPr>
            </w:pPr>
            <w:r>
              <w:rPr>
                <w:sz w:val="28"/>
                <w:szCs w:val="28"/>
              </w:rPr>
              <w:t>директор МБОУ СОШ с</w:t>
            </w:r>
            <w:proofErr w:type="gramStart"/>
            <w:r>
              <w:rPr>
                <w:sz w:val="28"/>
                <w:szCs w:val="28"/>
              </w:rPr>
              <w:t>.В</w:t>
            </w:r>
            <w:proofErr w:type="gramEnd"/>
            <w:r>
              <w:rPr>
                <w:sz w:val="28"/>
                <w:szCs w:val="28"/>
              </w:rPr>
              <w:t xml:space="preserve">ишневое  </w:t>
            </w:r>
          </w:p>
          <w:p w:rsidR="00074030" w:rsidRDefault="00074030" w:rsidP="00074030">
            <w:pPr>
              <w:rPr>
                <w:sz w:val="28"/>
                <w:szCs w:val="28"/>
              </w:rPr>
            </w:pPr>
            <w:r w:rsidRPr="008707B0">
              <w:rPr>
                <w:sz w:val="28"/>
                <w:szCs w:val="28"/>
              </w:rPr>
              <w:t>Тамалинского района</w:t>
            </w:r>
          </w:p>
          <w:p w:rsidR="00074030" w:rsidRDefault="00074030" w:rsidP="00074030">
            <w:pPr>
              <w:rPr>
                <w:sz w:val="28"/>
                <w:szCs w:val="28"/>
              </w:rPr>
            </w:pPr>
            <w:proofErr w:type="spellStart"/>
            <w:r>
              <w:rPr>
                <w:sz w:val="28"/>
                <w:szCs w:val="28"/>
              </w:rPr>
              <w:t>______________О.А.Абрамова</w:t>
            </w:r>
            <w:proofErr w:type="spellEnd"/>
          </w:p>
          <w:p w:rsidR="00074030" w:rsidRDefault="00A9655E" w:rsidP="00074030">
            <w:pPr>
              <w:ind w:left="4950" w:hanging="4950"/>
              <w:rPr>
                <w:sz w:val="28"/>
                <w:szCs w:val="28"/>
              </w:rPr>
            </w:pPr>
            <w:r>
              <w:rPr>
                <w:sz w:val="28"/>
                <w:szCs w:val="28"/>
              </w:rPr>
              <w:t>«2</w:t>
            </w:r>
            <w:r w:rsidR="0049769C">
              <w:rPr>
                <w:sz w:val="28"/>
                <w:szCs w:val="28"/>
              </w:rPr>
              <w:t>7</w:t>
            </w:r>
            <w:r w:rsidR="00074030">
              <w:rPr>
                <w:sz w:val="28"/>
                <w:szCs w:val="28"/>
              </w:rPr>
              <w:t xml:space="preserve">» </w:t>
            </w:r>
            <w:r>
              <w:rPr>
                <w:sz w:val="28"/>
                <w:szCs w:val="28"/>
              </w:rPr>
              <w:t xml:space="preserve">августа </w:t>
            </w:r>
            <w:r w:rsidR="00074030">
              <w:rPr>
                <w:sz w:val="28"/>
                <w:szCs w:val="28"/>
              </w:rPr>
              <w:t xml:space="preserve"> 20</w:t>
            </w:r>
            <w:r w:rsidR="0049769C">
              <w:rPr>
                <w:sz w:val="28"/>
                <w:szCs w:val="28"/>
              </w:rPr>
              <w:t>20</w:t>
            </w:r>
            <w:r w:rsidR="00074030">
              <w:rPr>
                <w:sz w:val="28"/>
                <w:szCs w:val="28"/>
              </w:rPr>
              <w:t>г</w:t>
            </w:r>
          </w:p>
          <w:p w:rsidR="00074030" w:rsidRDefault="00074030" w:rsidP="00074030">
            <w:pPr>
              <w:pStyle w:val="ConsPlusNonformat"/>
              <w:widowControl/>
              <w:rPr>
                <w:sz w:val="24"/>
                <w:szCs w:val="24"/>
              </w:rPr>
            </w:pPr>
          </w:p>
        </w:tc>
      </w:tr>
    </w:tbl>
    <w:p w:rsidR="00074030" w:rsidRPr="00AF7C39" w:rsidRDefault="00074030" w:rsidP="00074030"/>
    <w:p w:rsidR="00074030" w:rsidRPr="00AF7C39" w:rsidRDefault="00074030" w:rsidP="00074030">
      <w:pPr>
        <w:pStyle w:val="ConsPlusNonformat"/>
        <w:widowControl/>
        <w:jc w:val="right"/>
        <w:rPr>
          <w:sz w:val="24"/>
          <w:szCs w:val="24"/>
        </w:rPr>
      </w:pPr>
      <w:r w:rsidRPr="00AF7C39">
        <w:rPr>
          <w:sz w:val="24"/>
          <w:szCs w:val="24"/>
        </w:rPr>
        <w:t xml:space="preserve">                                                              </w:t>
      </w:r>
    </w:p>
    <w:p w:rsidR="00074030" w:rsidRPr="00DF0D38" w:rsidRDefault="00074030" w:rsidP="00074030">
      <w:pPr>
        <w:jc w:val="right"/>
      </w:pPr>
      <w:r>
        <w:t xml:space="preserve">                                                                                                                             </w:t>
      </w:r>
    </w:p>
    <w:p w:rsidR="00074030" w:rsidRDefault="00074030" w:rsidP="00074030">
      <w:pPr>
        <w:jc w:val="right"/>
        <w:rPr>
          <w:sz w:val="28"/>
          <w:szCs w:val="28"/>
        </w:rPr>
      </w:pPr>
      <w:r>
        <w:rPr>
          <w:sz w:val="28"/>
          <w:szCs w:val="28"/>
        </w:rPr>
        <w:t xml:space="preserve">     </w:t>
      </w:r>
      <w:r>
        <w:rPr>
          <w:sz w:val="28"/>
          <w:szCs w:val="28"/>
        </w:rPr>
        <w:tab/>
      </w:r>
      <w:r>
        <w:rPr>
          <w:sz w:val="28"/>
          <w:szCs w:val="28"/>
        </w:rPr>
        <w:tab/>
      </w:r>
      <w:r>
        <w:rPr>
          <w:sz w:val="28"/>
          <w:szCs w:val="28"/>
        </w:rPr>
        <w:tab/>
        <w:t xml:space="preserve">         </w:t>
      </w:r>
    </w:p>
    <w:p w:rsidR="00074030" w:rsidRPr="008707B0" w:rsidRDefault="00074030" w:rsidP="00074030">
      <w:pPr>
        <w:ind w:left="4950" w:hanging="4950"/>
        <w:rPr>
          <w:sz w:val="28"/>
          <w:szCs w:val="28"/>
        </w:rPr>
      </w:pPr>
    </w:p>
    <w:p w:rsidR="00074030" w:rsidRDefault="00074030" w:rsidP="00074030">
      <w:pPr>
        <w:jc w:val="center"/>
        <w:rPr>
          <w:sz w:val="28"/>
          <w:szCs w:val="28"/>
        </w:rPr>
      </w:pPr>
    </w:p>
    <w:p w:rsidR="00074030" w:rsidRDefault="00074030" w:rsidP="00074030">
      <w:pPr>
        <w:jc w:val="center"/>
        <w:rPr>
          <w:sz w:val="28"/>
          <w:szCs w:val="28"/>
        </w:rPr>
      </w:pPr>
    </w:p>
    <w:p w:rsidR="00074030" w:rsidRPr="008707B0" w:rsidRDefault="00074030" w:rsidP="00074030">
      <w:pPr>
        <w:jc w:val="center"/>
        <w:rPr>
          <w:sz w:val="28"/>
          <w:szCs w:val="28"/>
        </w:rPr>
      </w:pPr>
    </w:p>
    <w:p w:rsidR="00074030" w:rsidRPr="00A93EB6" w:rsidRDefault="00074030" w:rsidP="00074030">
      <w:pPr>
        <w:jc w:val="center"/>
        <w:rPr>
          <w:b/>
          <w:sz w:val="72"/>
          <w:szCs w:val="72"/>
        </w:rPr>
      </w:pPr>
      <w:r w:rsidRPr="00A93EB6">
        <w:rPr>
          <w:b/>
          <w:sz w:val="72"/>
          <w:szCs w:val="72"/>
        </w:rPr>
        <w:t>УЧЕБНЫЙ ПЛАН</w:t>
      </w:r>
    </w:p>
    <w:p w:rsidR="00074030" w:rsidRPr="008964FA" w:rsidRDefault="008964FA" w:rsidP="00074030">
      <w:pPr>
        <w:jc w:val="center"/>
        <w:rPr>
          <w:sz w:val="52"/>
          <w:szCs w:val="52"/>
        </w:rPr>
      </w:pPr>
      <w:r w:rsidRPr="008964FA">
        <w:rPr>
          <w:sz w:val="52"/>
          <w:szCs w:val="52"/>
        </w:rPr>
        <w:t>ФГОС СОО</w:t>
      </w:r>
    </w:p>
    <w:p w:rsidR="00074030" w:rsidRPr="00C51536" w:rsidRDefault="00074030" w:rsidP="00074030">
      <w:pPr>
        <w:jc w:val="center"/>
        <w:rPr>
          <w:sz w:val="48"/>
          <w:szCs w:val="48"/>
        </w:rPr>
      </w:pPr>
      <w:r w:rsidRPr="00C51536">
        <w:rPr>
          <w:sz w:val="48"/>
          <w:szCs w:val="48"/>
        </w:rPr>
        <w:t xml:space="preserve">муниципального </w:t>
      </w:r>
      <w:r>
        <w:rPr>
          <w:sz w:val="48"/>
          <w:szCs w:val="48"/>
        </w:rPr>
        <w:t>бюджетного обще</w:t>
      </w:r>
      <w:r w:rsidRPr="00C51536">
        <w:rPr>
          <w:sz w:val="48"/>
          <w:szCs w:val="48"/>
        </w:rPr>
        <w:t>образовательного учреждения средней общеобразовательной школы с</w:t>
      </w:r>
      <w:proofErr w:type="gramStart"/>
      <w:r>
        <w:rPr>
          <w:sz w:val="48"/>
          <w:szCs w:val="48"/>
        </w:rPr>
        <w:t>.</w:t>
      </w:r>
      <w:r w:rsidRPr="00C51536">
        <w:rPr>
          <w:sz w:val="48"/>
          <w:szCs w:val="48"/>
        </w:rPr>
        <w:t>В</w:t>
      </w:r>
      <w:proofErr w:type="gramEnd"/>
      <w:r w:rsidRPr="00C51536">
        <w:rPr>
          <w:sz w:val="48"/>
          <w:szCs w:val="48"/>
        </w:rPr>
        <w:t>ишневое</w:t>
      </w:r>
      <w:r w:rsidRPr="00C51536">
        <w:rPr>
          <w:sz w:val="48"/>
          <w:szCs w:val="48"/>
        </w:rPr>
        <w:br/>
        <w:t xml:space="preserve"> Тамалинского района Пензенской области</w:t>
      </w:r>
      <w:r>
        <w:rPr>
          <w:sz w:val="48"/>
          <w:szCs w:val="48"/>
        </w:rPr>
        <w:t xml:space="preserve"> имени дважды Героя Советского Союза, маршала Н.И.Крылова</w:t>
      </w:r>
    </w:p>
    <w:p w:rsidR="00074030" w:rsidRPr="00C51536" w:rsidRDefault="00074030" w:rsidP="00074030">
      <w:pPr>
        <w:jc w:val="center"/>
        <w:rPr>
          <w:sz w:val="48"/>
          <w:szCs w:val="48"/>
        </w:rPr>
      </w:pPr>
    </w:p>
    <w:p w:rsidR="00074030" w:rsidRPr="00C51536" w:rsidRDefault="00074030" w:rsidP="00074030">
      <w:pPr>
        <w:jc w:val="center"/>
        <w:rPr>
          <w:sz w:val="48"/>
          <w:szCs w:val="48"/>
        </w:rPr>
      </w:pPr>
      <w:r w:rsidRPr="00C51536">
        <w:rPr>
          <w:sz w:val="48"/>
          <w:szCs w:val="48"/>
        </w:rPr>
        <w:t>на 20</w:t>
      </w:r>
      <w:r w:rsidR="0049769C">
        <w:rPr>
          <w:sz w:val="48"/>
          <w:szCs w:val="48"/>
        </w:rPr>
        <w:t>20</w:t>
      </w:r>
      <w:r w:rsidRPr="00C51536">
        <w:rPr>
          <w:sz w:val="48"/>
          <w:szCs w:val="48"/>
        </w:rPr>
        <w:t>-20</w:t>
      </w:r>
      <w:r w:rsidR="0049769C">
        <w:rPr>
          <w:sz w:val="48"/>
          <w:szCs w:val="48"/>
        </w:rPr>
        <w:t>21</w:t>
      </w:r>
      <w:r w:rsidRPr="00C51536">
        <w:rPr>
          <w:sz w:val="48"/>
          <w:szCs w:val="48"/>
        </w:rPr>
        <w:t xml:space="preserve"> учебный год</w:t>
      </w:r>
    </w:p>
    <w:p w:rsidR="00074030" w:rsidRDefault="00074030" w:rsidP="00074030">
      <w:pPr>
        <w:jc w:val="center"/>
        <w:rPr>
          <w:b/>
          <w:bCs/>
          <w:sz w:val="28"/>
          <w:szCs w:val="34"/>
        </w:rPr>
      </w:pPr>
    </w:p>
    <w:p w:rsidR="00074030" w:rsidRDefault="00074030" w:rsidP="00074030">
      <w:pPr>
        <w:framePr w:w="7386" w:wrap="auto" w:hAnchor="text" w:x="1985"/>
        <w:jc w:val="center"/>
        <w:rPr>
          <w:b/>
          <w:bCs/>
          <w:sz w:val="28"/>
          <w:szCs w:val="34"/>
        </w:rPr>
        <w:sectPr w:rsidR="00074030" w:rsidSect="00074030">
          <w:footerReference w:type="even" r:id="rId7"/>
          <w:footerReference w:type="default" r:id="rId8"/>
          <w:footnotePr>
            <w:pos w:val="beneathText"/>
          </w:footnotePr>
          <w:pgSz w:w="11905" w:h="16837"/>
          <w:pgMar w:top="680" w:right="851" w:bottom="794" w:left="1418"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pPr>
    </w:p>
    <w:p w:rsidR="00E758DE" w:rsidRDefault="00E758DE" w:rsidP="00074030">
      <w:pPr>
        <w:jc w:val="center"/>
        <w:rPr>
          <w:b/>
          <w:bCs/>
          <w:sz w:val="28"/>
          <w:szCs w:val="34"/>
        </w:rPr>
      </w:pPr>
    </w:p>
    <w:p w:rsidR="00E758DE" w:rsidRDefault="00E758DE" w:rsidP="00074030">
      <w:pPr>
        <w:jc w:val="center"/>
        <w:rPr>
          <w:b/>
          <w:bCs/>
          <w:sz w:val="28"/>
          <w:szCs w:val="34"/>
        </w:rPr>
      </w:pPr>
    </w:p>
    <w:p w:rsidR="00074030" w:rsidRDefault="00074030" w:rsidP="00074030">
      <w:pPr>
        <w:jc w:val="center"/>
        <w:rPr>
          <w:b/>
          <w:bCs/>
          <w:sz w:val="28"/>
          <w:szCs w:val="34"/>
        </w:rPr>
      </w:pPr>
      <w:r>
        <w:rPr>
          <w:b/>
          <w:bCs/>
          <w:sz w:val="28"/>
          <w:szCs w:val="34"/>
        </w:rPr>
        <w:t>Пояснительная записка к учебному плану МБОУ  СОШ  с</w:t>
      </w:r>
      <w:proofErr w:type="gramStart"/>
      <w:r>
        <w:rPr>
          <w:b/>
          <w:bCs/>
          <w:sz w:val="28"/>
          <w:szCs w:val="34"/>
        </w:rPr>
        <w:t>.В</w:t>
      </w:r>
      <w:proofErr w:type="gramEnd"/>
      <w:r>
        <w:rPr>
          <w:b/>
          <w:bCs/>
          <w:sz w:val="28"/>
          <w:szCs w:val="34"/>
        </w:rPr>
        <w:t>ишневое Тамалинского района Пензенской области имени дважды Героя Советского Союза, маршала Н.И.Крылова на 20</w:t>
      </w:r>
      <w:r w:rsidR="0049769C">
        <w:rPr>
          <w:b/>
          <w:bCs/>
          <w:sz w:val="28"/>
          <w:szCs w:val="34"/>
        </w:rPr>
        <w:t>20</w:t>
      </w:r>
      <w:r w:rsidR="00F84FED">
        <w:rPr>
          <w:b/>
          <w:bCs/>
          <w:sz w:val="28"/>
          <w:szCs w:val="34"/>
        </w:rPr>
        <w:t>-20</w:t>
      </w:r>
      <w:r w:rsidR="0049769C">
        <w:rPr>
          <w:b/>
          <w:bCs/>
          <w:sz w:val="28"/>
          <w:szCs w:val="34"/>
        </w:rPr>
        <w:t>21</w:t>
      </w:r>
      <w:r>
        <w:rPr>
          <w:b/>
          <w:bCs/>
          <w:sz w:val="28"/>
          <w:szCs w:val="34"/>
        </w:rPr>
        <w:t xml:space="preserve"> учебный год</w:t>
      </w:r>
    </w:p>
    <w:p w:rsidR="00074030" w:rsidRDefault="00074030" w:rsidP="00074030">
      <w:pPr>
        <w:jc w:val="center"/>
        <w:rPr>
          <w:b/>
          <w:bCs/>
          <w:sz w:val="28"/>
          <w:szCs w:val="34"/>
        </w:rPr>
      </w:pPr>
    </w:p>
    <w:p w:rsidR="00074030" w:rsidRPr="001C3A51" w:rsidRDefault="00074030" w:rsidP="00074030">
      <w:pPr>
        <w:pStyle w:val="210"/>
        <w:jc w:val="center"/>
        <w:rPr>
          <w:b/>
        </w:rPr>
      </w:pPr>
      <w:r>
        <w:rPr>
          <w:b/>
        </w:rPr>
        <w:t xml:space="preserve">Учебный план для </w:t>
      </w:r>
      <w:r w:rsidR="008964FA">
        <w:rPr>
          <w:b/>
        </w:rPr>
        <w:t>10</w:t>
      </w:r>
      <w:r>
        <w:rPr>
          <w:b/>
        </w:rPr>
        <w:t xml:space="preserve"> класс</w:t>
      </w:r>
      <w:r w:rsidR="008964FA">
        <w:rPr>
          <w:b/>
        </w:rPr>
        <w:t>а</w:t>
      </w:r>
    </w:p>
    <w:p w:rsidR="00074030" w:rsidRDefault="00074030" w:rsidP="00074030">
      <w:pPr>
        <w:widowControl w:val="0"/>
        <w:tabs>
          <w:tab w:val="left" w:pos="993"/>
        </w:tabs>
        <w:spacing w:line="276" w:lineRule="auto"/>
        <w:ind w:firstLine="540"/>
        <w:jc w:val="both"/>
      </w:pPr>
      <w:r w:rsidRPr="00A37035">
        <w:t xml:space="preserve">Нормативным основанием формирования учебного плана основного общего образования </w:t>
      </w:r>
      <w:r w:rsidRPr="00A37035">
        <w:rPr>
          <w:i/>
        </w:rPr>
        <w:t>(далее – учебный план</w:t>
      </w:r>
      <w:r w:rsidRPr="00A37035">
        <w:t xml:space="preserve">) для </w:t>
      </w:r>
      <w:r w:rsidR="008964FA">
        <w:t>10</w:t>
      </w:r>
      <w:r w:rsidRPr="00A37035">
        <w:t xml:space="preserve">  класс</w:t>
      </w:r>
      <w:r w:rsidR="008964FA">
        <w:t>а</w:t>
      </w:r>
      <w:r w:rsidRPr="00A37035">
        <w:t xml:space="preserve"> – участников введения ФГОС </w:t>
      </w:r>
      <w:r w:rsidR="008964FA">
        <w:t>С</w:t>
      </w:r>
      <w:r w:rsidRPr="00A37035">
        <w:t>ОО организаций  Пензенской области, осуществляющих  образовательную деятельность, на 20</w:t>
      </w:r>
      <w:r w:rsidR="0049769C">
        <w:t>20</w:t>
      </w:r>
      <w:r w:rsidRPr="00A37035">
        <w:t>–20</w:t>
      </w:r>
      <w:r w:rsidR="00761C29">
        <w:t>2</w:t>
      </w:r>
      <w:r w:rsidR="0049769C">
        <w:t>1</w:t>
      </w:r>
      <w:r w:rsidRPr="00A37035">
        <w:t xml:space="preserve"> учебный год являются следующие документы:</w:t>
      </w:r>
    </w:p>
    <w:p w:rsidR="008964FA" w:rsidRPr="00373749" w:rsidRDefault="008964FA" w:rsidP="008964FA">
      <w:pPr>
        <w:widowControl w:val="0"/>
        <w:tabs>
          <w:tab w:val="left" w:pos="993"/>
        </w:tabs>
        <w:spacing w:line="276" w:lineRule="auto"/>
        <w:ind w:firstLine="540"/>
        <w:jc w:val="both"/>
      </w:pPr>
      <w:r w:rsidRPr="00373749">
        <w:t>– Федеральный закон от 03.08.2018 № 317-ФЗ «О внесении изменений в статьи 11 и 14 Федерального закона «Об образовании в Российской Федерации»;</w:t>
      </w:r>
    </w:p>
    <w:p w:rsidR="008964FA" w:rsidRDefault="008964FA" w:rsidP="008964FA">
      <w:pPr>
        <w:widowControl w:val="0"/>
        <w:tabs>
          <w:tab w:val="left" w:pos="993"/>
        </w:tabs>
        <w:spacing w:line="276" w:lineRule="auto"/>
        <w:ind w:firstLine="540"/>
        <w:jc w:val="both"/>
      </w:pPr>
      <w:r w:rsidRPr="00373749">
        <w:t xml:space="preserve">– Федеральный государственный образовательный </w:t>
      </w:r>
      <w:proofErr w:type="spellStart"/>
      <w:r w:rsidRPr="00373749">
        <w:t>стандарт</w:t>
      </w:r>
      <w:r>
        <w:t>средне</w:t>
      </w:r>
      <w:r w:rsidRPr="00A37035">
        <w:t>го</w:t>
      </w:r>
      <w:proofErr w:type="spellEnd"/>
      <w:r w:rsidRPr="00A37035">
        <w:t xml:space="preserve"> общего образования (</w:t>
      </w:r>
      <w:r w:rsidRPr="00C41BA4">
        <w:t>Приказ Министерства образования и науки Российской Федерации от 17.05.2012 № 413</w:t>
      </w:r>
      <w:r w:rsidRPr="00F3646C">
        <w:t>(с последующими изменениями);</w:t>
      </w:r>
    </w:p>
    <w:p w:rsidR="008964FA" w:rsidRPr="000B7F65" w:rsidRDefault="008964FA" w:rsidP="008964FA">
      <w:pPr>
        <w:pStyle w:val="headertext"/>
        <w:shd w:val="clear" w:color="auto" w:fill="FFFFFF"/>
        <w:spacing w:before="0" w:beforeAutospacing="0" w:after="0" w:afterAutospacing="0"/>
        <w:ind w:firstLine="567"/>
        <w:jc w:val="both"/>
        <w:textAlignment w:val="baseline"/>
      </w:pPr>
      <w:r w:rsidRPr="000B7F65">
        <w:t xml:space="preserve">– приказ Министерства образования и науки Российской Федерации от  29.06.2017 № 613 «О внесении изменений в </w:t>
      </w:r>
      <w:hyperlink r:id="rId9" w:history="1">
        <w:r w:rsidRPr="000B7F65">
          <w:t>федеральный государственный образовательный стандарт среднего общего образования</w:t>
        </w:r>
      </w:hyperlink>
      <w:r w:rsidRPr="000B7F65">
        <w:t xml:space="preserve">, </w:t>
      </w:r>
      <w:proofErr w:type="spellStart"/>
      <w:r w:rsidRPr="000B7F65">
        <w:t>утвержденный</w:t>
      </w:r>
      <w:hyperlink r:id="rId10" w:history="1">
        <w:r w:rsidRPr="000B7F65">
          <w:t>приказом</w:t>
        </w:r>
        <w:proofErr w:type="spellEnd"/>
        <w:r w:rsidRPr="000B7F65">
          <w:t xml:space="preserve"> Министерства образования и науки Российской Федерации от 17 мая 2012 г. № 413</w:t>
        </w:r>
      </w:hyperlink>
      <w:r w:rsidRPr="000B7F65">
        <w:t>»;</w:t>
      </w:r>
    </w:p>
    <w:p w:rsidR="008964FA" w:rsidRPr="00A37035" w:rsidRDefault="008964FA" w:rsidP="008964FA">
      <w:pPr>
        <w:widowControl w:val="0"/>
        <w:tabs>
          <w:tab w:val="left" w:pos="0"/>
        </w:tabs>
        <w:spacing w:line="276" w:lineRule="auto"/>
        <w:ind w:firstLine="540"/>
        <w:jc w:val="both"/>
      </w:pPr>
      <w:r w:rsidRPr="000B7F65">
        <w:rPr>
          <w:noProof/>
        </w:rPr>
        <w:t>–</w:t>
      </w:r>
      <w:r w:rsidRPr="000B7F65">
        <w:t>санитарно-эпидемиологические правила</w:t>
      </w:r>
      <w:r w:rsidRPr="00A37035">
        <w:t xml:space="preserve"> и нормативы </w:t>
      </w:r>
      <w:proofErr w:type="spellStart"/>
      <w:r w:rsidRPr="00A37035">
        <w:t>СанПиН</w:t>
      </w:r>
      <w:proofErr w:type="spellEnd"/>
      <w:r w:rsidRPr="00A37035">
        <w:t xml:space="preserve"> 2.4.2.2821-10 (постановление </w:t>
      </w:r>
      <w:r>
        <w:t>Г</w:t>
      </w:r>
      <w:r w:rsidRPr="00A37035">
        <w:t>лавного государственного санитарного врача РФ от 29.12.2010 № 189</w:t>
      </w:r>
      <w:r w:rsidRPr="00C369C5">
        <w:t>(ред. от 24.11.2015)</w:t>
      </w:r>
      <w:r w:rsidRPr="00A37035">
        <w:t>, зарегистрировано в Минюсте России 03.03.2011 г., регистрационный номер 19993);</w:t>
      </w:r>
    </w:p>
    <w:p w:rsidR="008964FA" w:rsidRDefault="008964FA" w:rsidP="008964FA">
      <w:pPr>
        <w:spacing w:line="276" w:lineRule="auto"/>
        <w:ind w:firstLine="540"/>
        <w:jc w:val="both"/>
      </w:pPr>
      <w:r w:rsidRPr="00A37035">
        <w:t xml:space="preserve">– письмо Департамента общего образования </w:t>
      </w:r>
      <w:proofErr w:type="spellStart"/>
      <w:r w:rsidRPr="00A37035">
        <w:t>Минобрнауки</w:t>
      </w:r>
      <w:proofErr w:type="spellEnd"/>
      <w:r w:rsidRPr="00A37035">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8964FA" w:rsidRPr="00A37035" w:rsidRDefault="008964FA" w:rsidP="008964FA">
      <w:pPr>
        <w:autoSpaceDE w:val="0"/>
        <w:autoSpaceDN w:val="0"/>
        <w:adjustRightInd w:val="0"/>
        <w:ind w:firstLine="567"/>
        <w:jc w:val="both"/>
      </w:pPr>
      <w:r w:rsidRPr="000B7F65">
        <w:t xml:space="preserve">– письмо Департамента государственной политики в сфере воспитания детей и молодежи  </w:t>
      </w:r>
      <w:proofErr w:type="spellStart"/>
      <w:r w:rsidRPr="000B7F65">
        <w:t>Минобрнауки</w:t>
      </w:r>
      <w:proofErr w:type="spellEnd"/>
      <w:r w:rsidRPr="000B7F65">
        <w:t xml:space="preserve">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8964FA" w:rsidRPr="00A37035" w:rsidRDefault="008964FA" w:rsidP="008964FA">
      <w:pPr>
        <w:spacing w:line="276" w:lineRule="auto"/>
        <w:ind w:firstLine="567"/>
        <w:jc w:val="both"/>
      </w:pPr>
      <w:r>
        <w:t xml:space="preserve">– </w:t>
      </w:r>
      <w:r w:rsidRPr="00A37035">
        <w:t xml:space="preserve">письмо </w:t>
      </w:r>
      <w:proofErr w:type="spellStart"/>
      <w:r w:rsidRPr="00A37035">
        <w:t>Минобрнауки</w:t>
      </w:r>
      <w:proofErr w:type="spellEnd"/>
      <w:r w:rsidRPr="00A37035">
        <w:t xml:space="preserve"> России от 20.05.2013 № 08-585 «</w:t>
      </w:r>
      <w:r w:rsidRPr="00A37035">
        <w:rPr>
          <w:bCs/>
        </w:rPr>
        <w:t xml:space="preserve">О формировании </w:t>
      </w:r>
      <w:proofErr w:type="spellStart"/>
      <w:r w:rsidRPr="00A37035">
        <w:rPr>
          <w:bCs/>
        </w:rPr>
        <w:t>антикоррупционного</w:t>
      </w:r>
      <w:proofErr w:type="spellEnd"/>
      <w:r w:rsidRPr="00A37035">
        <w:rPr>
          <w:bCs/>
        </w:rPr>
        <w:t xml:space="preserve"> мировоззрения учащихся </w:t>
      </w:r>
      <w:r w:rsidRPr="00A37035">
        <w:rPr>
          <w:bCs/>
          <w:iCs/>
        </w:rPr>
        <w:t>(методические рекомендации</w:t>
      </w:r>
      <w:r w:rsidRPr="00A37035">
        <w:rPr>
          <w:b/>
          <w:bCs/>
          <w:iCs/>
        </w:rPr>
        <w:t>)»</w:t>
      </w:r>
      <w:r w:rsidRPr="00A37035">
        <w:t>;</w:t>
      </w:r>
    </w:p>
    <w:p w:rsidR="008964FA" w:rsidRDefault="008964FA" w:rsidP="008964FA">
      <w:pPr>
        <w:spacing w:line="276" w:lineRule="auto"/>
        <w:ind w:firstLine="567"/>
        <w:jc w:val="both"/>
      </w:pPr>
      <w:r>
        <w:t>–</w:t>
      </w:r>
      <w:r w:rsidRPr="00A37035">
        <w:t xml:space="preserve"> Положение о Всероссийском физкультурно-спортивном комплексе «Готов к труду и обороне» (Постановление Правительства Российской Федерации от 11.06.2014 № 540)</w:t>
      </w:r>
      <w:r>
        <w:t>;</w:t>
      </w:r>
    </w:p>
    <w:p w:rsidR="008964FA" w:rsidRPr="00373749" w:rsidRDefault="008964FA" w:rsidP="008964FA">
      <w:pPr>
        <w:spacing w:line="276" w:lineRule="auto"/>
        <w:ind w:firstLine="567"/>
        <w:jc w:val="both"/>
      </w:pPr>
      <w:r w:rsidRPr="00373749">
        <w:t>– Приказ Министерства Просвещения России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964FA" w:rsidRDefault="008964FA" w:rsidP="008964FA">
      <w:pPr>
        <w:spacing w:line="276" w:lineRule="auto"/>
        <w:ind w:firstLine="567"/>
        <w:jc w:val="both"/>
        <w:rPr>
          <w:bCs/>
        </w:rPr>
      </w:pPr>
      <w:r w:rsidRPr="00373749">
        <w:t xml:space="preserve">– </w:t>
      </w:r>
      <w:r w:rsidRPr="00373749">
        <w:rPr>
          <w:bCs/>
        </w:rPr>
        <w:t>Приказ Министерства просвещения РФ от 08.05</w:t>
      </w:r>
      <w:r>
        <w:rPr>
          <w:bCs/>
        </w:rPr>
        <w:t>.</w:t>
      </w:r>
      <w:r w:rsidRPr="00373749">
        <w:rPr>
          <w:bCs/>
        </w:rPr>
        <w:t>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w:t>
      </w:r>
    </w:p>
    <w:p w:rsidR="008964FA" w:rsidRPr="00373749" w:rsidRDefault="008964FA" w:rsidP="008964FA">
      <w:pPr>
        <w:spacing w:line="276" w:lineRule="auto"/>
        <w:ind w:firstLine="567"/>
        <w:jc w:val="both"/>
      </w:pPr>
      <w:r>
        <w:rPr>
          <w:bCs/>
        </w:rPr>
        <w:t xml:space="preserve">– </w:t>
      </w:r>
      <w:r w:rsidRPr="007A628F">
        <w:rPr>
          <w:bCs/>
        </w:rPr>
        <w:t xml:space="preserve">Приказ Министерства просвещения РФ от </w:t>
      </w:r>
      <w:r>
        <w:rPr>
          <w:bCs/>
        </w:rPr>
        <w:t>22</w:t>
      </w:r>
      <w:r w:rsidRPr="007A628F">
        <w:rPr>
          <w:bCs/>
        </w:rPr>
        <w:t>.</w:t>
      </w:r>
      <w:r>
        <w:rPr>
          <w:bCs/>
        </w:rPr>
        <w:t>11.</w:t>
      </w:r>
      <w:r w:rsidRPr="007A628F">
        <w:rPr>
          <w:bCs/>
        </w:rPr>
        <w:t xml:space="preserve">2019 № </w:t>
      </w:r>
      <w:r>
        <w:rPr>
          <w:bCs/>
        </w:rPr>
        <w:t>6</w:t>
      </w:r>
      <w:r w:rsidRPr="007A628F">
        <w:rPr>
          <w:bCs/>
        </w:rPr>
        <w:t>3</w:t>
      </w:r>
      <w:r>
        <w:rPr>
          <w:bCs/>
        </w:rPr>
        <w:t>2</w:t>
      </w:r>
      <w:r w:rsidRPr="007A628F">
        <w:rPr>
          <w:bCs/>
        </w:rPr>
        <w:t xml:space="preserve">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w:t>
      </w:r>
      <w:r w:rsidRPr="007A628F">
        <w:rPr>
          <w:bCs/>
        </w:rPr>
        <w:lastRenderedPageBreak/>
        <w:t xml:space="preserve">основного общего, среднего общего образования, </w:t>
      </w:r>
      <w:r>
        <w:rPr>
          <w:bCs/>
        </w:rPr>
        <w:t>сформированный</w:t>
      </w:r>
      <w:r w:rsidRPr="007A628F">
        <w:rPr>
          <w:bCs/>
        </w:rPr>
        <w:t xml:space="preserve"> приказом Министерства просвещения Российской Федерации от 28 декабря 2018 г. №345»;</w:t>
      </w:r>
    </w:p>
    <w:p w:rsidR="008964FA" w:rsidRPr="00373749" w:rsidRDefault="008964FA" w:rsidP="008964FA">
      <w:pPr>
        <w:spacing w:line="276" w:lineRule="auto"/>
        <w:ind w:firstLine="567"/>
        <w:jc w:val="both"/>
      </w:pPr>
      <w:r w:rsidRPr="00373749">
        <w:t xml:space="preserve">– письмо </w:t>
      </w:r>
      <w:proofErr w:type="spellStart"/>
      <w:r w:rsidRPr="00373749">
        <w:t>Минобрнауки</w:t>
      </w:r>
      <w:proofErr w:type="spellEnd"/>
      <w:r w:rsidRPr="00373749">
        <w:t xml:space="preserve"> России от 20.06.2017 № ТС 194/08 «Об организации изучения учебного предмета «Астрономия»;</w:t>
      </w:r>
    </w:p>
    <w:p w:rsidR="008964FA" w:rsidRPr="00373749" w:rsidRDefault="008964FA" w:rsidP="008964FA">
      <w:pPr>
        <w:spacing w:line="276" w:lineRule="auto"/>
        <w:ind w:firstLine="567"/>
        <w:jc w:val="both"/>
      </w:pPr>
      <w:r w:rsidRPr="00373749">
        <w:t xml:space="preserve">– – письмо </w:t>
      </w:r>
      <w:proofErr w:type="spellStart"/>
      <w:r w:rsidRPr="00373749">
        <w:t>Минобрнауки</w:t>
      </w:r>
      <w:proofErr w:type="spellEnd"/>
      <w:r w:rsidRPr="00373749">
        <w:t xml:space="preserve"> России от 09.10.2017 № ТС-945/08 «О реализации прав граждан на получение образования на родном языке»;</w:t>
      </w:r>
    </w:p>
    <w:p w:rsidR="008964FA" w:rsidRPr="00373749" w:rsidRDefault="008964FA" w:rsidP="008964FA">
      <w:pPr>
        <w:spacing w:line="276" w:lineRule="auto"/>
        <w:ind w:firstLine="567"/>
        <w:jc w:val="both"/>
      </w:pPr>
      <w:r w:rsidRPr="00373749">
        <w:t>– письмо Федеральной службы по надзору в сфере образования и науки от 20.06.2018 № 05-192 «О вопросах изучения родных языков из числа языков народов РФ»;</w:t>
      </w:r>
    </w:p>
    <w:p w:rsidR="008964FA" w:rsidRPr="00373749" w:rsidRDefault="008964FA" w:rsidP="008964FA">
      <w:pPr>
        <w:ind w:firstLine="567"/>
        <w:jc w:val="both"/>
      </w:pPr>
      <w:proofErr w:type="gramStart"/>
      <w:r w:rsidRPr="00373749">
        <w:t xml:space="preserve">– </w:t>
      </w:r>
      <w:r>
        <w:t>п</w:t>
      </w:r>
      <w:r w:rsidRPr="00373749">
        <w:t xml:space="preserve">исьмо </w:t>
      </w:r>
      <w:proofErr w:type="spellStart"/>
      <w:r w:rsidRPr="00373749">
        <w:t>Минпросвещения</w:t>
      </w:r>
      <w:proofErr w:type="spellEnd"/>
      <w:r w:rsidRPr="00373749">
        <w:t xml:space="preserve">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074030" w:rsidRDefault="00074030" w:rsidP="00074030">
      <w:pPr>
        <w:ind w:firstLine="540"/>
        <w:jc w:val="both"/>
      </w:pPr>
      <w:r w:rsidRPr="00761C29">
        <w:t>- Инструктивно-методическое письмо «Об организации образовательного процесса в 20</w:t>
      </w:r>
      <w:r w:rsidR="0049769C">
        <w:t>20</w:t>
      </w:r>
      <w:r w:rsidRPr="00761C29">
        <w:t>-20</w:t>
      </w:r>
      <w:r w:rsidR="00761C29" w:rsidRPr="00761C29">
        <w:t>2</w:t>
      </w:r>
      <w:r w:rsidR="0049769C">
        <w:t>1</w:t>
      </w:r>
      <w:r w:rsidRPr="00761C29">
        <w:t xml:space="preserve"> учебном году </w:t>
      </w:r>
      <w:r w:rsidR="00761C29" w:rsidRPr="00761C29">
        <w:t xml:space="preserve">образовательной деятельности </w:t>
      </w:r>
      <w:r w:rsidRPr="00761C29">
        <w:t>в</w:t>
      </w:r>
      <w:r w:rsidR="00761C29" w:rsidRPr="00761C29">
        <w:t xml:space="preserve"> образовательных организациях Пензенской области, реализующих основную образовательную программу основного общего образования в </w:t>
      </w:r>
      <w:r w:rsidRPr="00761C29">
        <w:t xml:space="preserve">  соответствии с федеральным государственным образовательным стандартом ос</w:t>
      </w:r>
      <w:r w:rsidR="0049769C">
        <w:t>новного общего образования» от 1</w:t>
      </w:r>
      <w:r w:rsidR="00761C29" w:rsidRPr="00761C29">
        <w:t>3</w:t>
      </w:r>
      <w:r w:rsidRPr="00761C29">
        <w:t>.0</w:t>
      </w:r>
      <w:r w:rsidR="008964FA">
        <w:t>5</w:t>
      </w:r>
      <w:r w:rsidRPr="00761C29">
        <w:t>.20</w:t>
      </w:r>
      <w:r w:rsidR="0049769C">
        <w:t>20</w:t>
      </w:r>
      <w:r w:rsidRPr="00761C29">
        <w:t xml:space="preserve"> №01-1</w:t>
      </w:r>
      <w:r w:rsidR="00761C29" w:rsidRPr="00761C29">
        <w:t>3/</w:t>
      </w:r>
      <w:r w:rsidR="0049769C">
        <w:t>40</w:t>
      </w:r>
      <w:r w:rsidR="008964FA">
        <w:t>9</w:t>
      </w:r>
      <w:r w:rsidRPr="00761C29">
        <w:t>.</w:t>
      </w:r>
      <w:r w:rsidR="00604F42">
        <w:t xml:space="preserve"> </w:t>
      </w:r>
    </w:p>
    <w:p w:rsidR="00074030" w:rsidRDefault="00074030" w:rsidP="00074030">
      <w:pPr>
        <w:widowControl w:val="0"/>
        <w:shd w:val="clear" w:color="auto" w:fill="FFFFFF"/>
        <w:tabs>
          <w:tab w:val="left" w:pos="365"/>
        </w:tabs>
        <w:suppressAutoHyphens w:val="0"/>
        <w:autoSpaceDE w:val="0"/>
        <w:autoSpaceDN w:val="0"/>
        <w:adjustRightInd w:val="0"/>
        <w:spacing w:before="10" w:line="326" w:lineRule="exact"/>
        <w:ind w:left="720" w:right="-273"/>
        <w:jc w:val="both"/>
        <w:rPr>
          <w:color w:val="000000"/>
          <w:spacing w:val="5"/>
        </w:rPr>
      </w:pPr>
      <w:r>
        <w:t>-</w:t>
      </w:r>
      <w:r w:rsidRPr="008C5343">
        <w:rPr>
          <w:color w:val="000000"/>
          <w:spacing w:val="5"/>
        </w:rPr>
        <w:t xml:space="preserve"> </w:t>
      </w:r>
      <w:r w:rsidRPr="000804FB">
        <w:rPr>
          <w:color w:val="000000"/>
          <w:spacing w:val="5"/>
        </w:rPr>
        <w:t>Устав МБОУ СОШ с</w:t>
      </w:r>
      <w:proofErr w:type="gramStart"/>
      <w:r w:rsidRPr="000804FB">
        <w:rPr>
          <w:color w:val="000000"/>
          <w:spacing w:val="5"/>
        </w:rPr>
        <w:t>.В</w:t>
      </w:r>
      <w:proofErr w:type="gramEnd"/>
      <w:r w:rsidRPr="000804FB">
        <w:rPr>
          <w:color w:val="000000"/>
          <w:spacing w:val="5"/>
        </w:rPr>
        <w:t>ишневое Тамалинского района Пензенской области имени дважды Героя Советского Союза, маршала Н.И.Крылова</w:t>
      </w:r>
    </w:p>
    <w:p w:rsidR="00074030" w:rsidRDefault="00074030" w:rsidP="00074030">
      <w:pPr>
        <w:widowControl w:val="0"/>
        <w:shd w:val="clear" w:color="auto" w:fill="FFFFFF"/>
        <w:tabs>
          <w:tab w:val="left" w:pos="365"/>
        </w:tabs>
        <w:suppressAutoHyphens w:val="0"/>
        <w:autoSpaceDE w:val="0"/>
        <w:autoSpaceDN w:val="0"/>
        <w:adjustRightInd w:val="0"/>
        <w:spacing w:before="10" w:line="326" w:lineRule="exact"/>
        <w:ind w:left="720" w:right="-273"/>
        <w:jc w:val="both"/>
        <w:rPr>
          <w:color w:val="000000"/>
          <w:spacing w:val="5"/>
        </w:rPr>
      </w:pPr>
      <w:r>
        <w:rPr>
          <w:color w:val="000000"/>
          <w:spacing w:val="5"/>
        </w:rPr>
        <w:t>-</w:t>
      </w:r>
      <w:r w:rsidRPr="000804FB">
        <w:rPr>
          <w:color w:val="000000"/>
          <w:spacing w:val="5"/>
        </w:rPr>
        <w:t xml:space="preserve"> Образовательная программа</w:t>
      </w:r>
      <w:r w:rsidR="008964FA">
        <w:rPr>
          <w:color w:val="000000"/>
          <w:spacing w:val="5"/>
        </w:rPr>
        <w:t xml:space="preserve"> ФГОС СОО</w:t>
      </w:r>
      <w:r w:rsidRPr="000804FB">
        <w:rPr>
          <w:color w:val="000000"/>
          <w:spacing w:val="5"/>
        </w:rPr>
        <w:t xml:space="preserve"> МБОУ СОШ с</w:t>
      </w:r>
      <w:proofErr w:type="gramStart"/>
      <w:r w:rsidRPr="000804FB">
        <w:rPr>
          <w:color w:val="000000"/>
          <w:spacing w:val="5"/>
        </w:rPr>
        <w:t>.В</w:t>
      </w:r>
      <w:proofErr w:type="gramEnd"/>
      <w:r w:rsidRPr="000804FB">
        <w:rPr>
          <w:color w:val="000000"/>
          <w:spacing w:val="5"/>
        </w:rPr>
        <w:t>ишневое Тамалинского района Пензенской области имени дважды Героя Советского Союза, маршала Н.И.Крылова</w:t>
      </w:r>
      <w:r w:rsidR="008964FA">
        <w:rPr>
          <w:color w:val="000000"/>
          <w:spacing w:val="5"/>
        </w:rPr>
        <w:t>.</w:t>
      </w:r>
    </w:p>
    <w:p w:rsidR="008964FA" w:rsidRPr="009C6A1B" w:rsidRDefault="008964FA" w:rsidP="008964FA">
      <w:pPr>
        <w:autoSpaceDE w:val="0"/>
        <w:autoSpaceDN w:val="0"/>
        <w:adjustRightInd w:val="0"/>
        <w:spacing w:line="276" w:lineRule="auto"/>
        <w:ind w:firstLine="567"/>
        <w:jc w:val="both"/>
        <w:rPr>
          <w:i/>
          <w:color w:val="000000"/>
        </w:rPr>
      </w:pPr>
      <w:proofErr w:type="gramStart"/>
      <w:r w:rsidRPr="00373749">
        <w:t xml:space="preserve">При этом необходимо учесть, что одиннадцатые классы, не принимающие участия во введении ФГОС СОО в </w:t>
      </w:r>
      <w:r w:rsidRPr="00373749">
        <w:rPr>
          <w:sz w:val="22"/>
          <w:szCs w:val="22"/>
        </w:rPr>
        <w:t>20</w:t>
      </w:r>
      <w:r>
        <w:rPr>
          <w:sz w:val="22"/>
          <w:szCs w:val="22"/>
        </w:rPr>
        <w:t>20</w:t>
      </w:r>
      <w:r w:rsidRPr="00373749">
        <w:rPr>
          <w:sz w:val="22"/>
          <w:szCs w:val="22"/>
        </w:rPr>
        <w:t>/202</w:t>
      </w:r>
      <w:r>
        <w:rPr>
          <w:sz w:val="22"/>
          <w:szCs w:val="22"/>
        </w:rPr>
        <w:t>1</w:t>
      </w:r>
      <w:r w:rsidRPr="00373749">
        <w:t xml:space="preserve">учебном году, осуществляют </w:t>
      </w:r>
      <w:proofErr w:type="spellStart"/>
      <w:r w:rsidRPr="00373749">
        <w:t>образовательную</w:t>
      </w:r>
      <w:r w:rsidRPr="00A37035">
        <w:t>деятельность</w:t>
      </w:r>
      <w:proofErr w:type="spellEnd"/>
      <w:r w:rsidRPr="00A37035">
        <w:t xml:space="preserve"> в соответствии с приказом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r w:rsidRPr="009C6A1B">
        <w:rPr>
          <w:i/>
        </w:rPr>
        <w:t>с последующими изменениями).</w:t>
      </w:r>
      <w:proofErr w:type="gramEnd"/>
    </w:p>
    <w:p w:rsidR="008964FA" w:rsidRPr="00A37035" w:rsidRDefault="008964FA" w:rsidP="008964FA">
      <w:pPr>
        <w:spacing w:line="276" w:lineRule="auto"/>
        <w:ind w:firstLine="709"/>
        <w:jc w:val="both"/>
      </w:pPr>
      <w:r w:rsidRPr="00A37035">
        <w:t xml:space="preserve">Учебный план обеспечивает введение в действие и реализацию требований ФГОС </w:t>
      </w:r>
      <w:r>
        <w:t>С</w:t>
      </w:r>
      <w:r w:rsidRPr="00A37035">
        <w:t>ОО, определяет общий объем нагрузки и максимальный объем аудиторной нагрузки обучающихся, состав и структуру обязательных предметных областей и учебных предметов по классам (годам обучения).</w:t>
      </w:r>
    </w:p>
    <w:p w:rsidR="008964FA" w:rsidRPr="00A37035" w:rsidRDefault="008964FA" w:rsidP="008964FA">
      <w:pPr>
        <w:spacing w:line="276" w:lineRule="auto"/>
        <w:ind w:firstLine="709"/>
        <w:jc w:val="both"/>
      </w:pPr>
      <w:r w:rsidRPr="00A37035">
        <w:t xml:space="preserve">Пункт 18.3.1.ФГОС </w:t>
      </w:r>
      <w:r>
        <w:t>С</w:t>
      </w:r>
      <w:r w:rsidRPr="00A37035">
        <w:t xml:space="preserve">ОО устанавливает не только обязательные предметные области, но и обязательные предметы, которые должны быть отражены в </w:t>
      </w:r>
      <w:r w:rsidRPr="00A37035">
        <w:rPr>
          <w:bCs/>
        </w:rPr>
        <w:t>учебном плане</w:t>
      </w:r>
      <w:r w:rsidRPr="00A37035">
        <w:t>.</w:t>
      </w:r>
    </w:p>
    <w:p w:rsidR="008964FA" w:rsidRPr="00A37035" w:rsidRDefault="008964FA" w:rsidP="008964FA">
      <w:pPr>
        <w:spacing w:line="276" w:lineRule="auto"/>
        <w:ind w:firstLine="709"/>
        <w:jc w:val="both"/>
      </w:pPr>
      <w:r>
        <w:t>У</w:t>
      </w:r>
      <w:r w:rsidRPr="00A37035">
        <w:t xml:space="preserve">чебный план </w:t>
      </w:r>
      <w:r>
        <w:t>предусматривает изучение</w:t>
      </w:r>
      <w:r w:rsidRPr="00A37035">
        <w:t xml:space="preserve"> обязательны</w:t>
      </w:r>
      <w:r>
        <w:t xml:space="preserve">х </w:t>
      </w:r>
      <w:r w:rsidRPr="0036715E">
        <w:t>учебны</w:t>
      </w:r>
      <w:r>
        <w:t>х</w:t>
      </w:r>
      <w:r w:rsidRPr="0036715E">
        <w:t xml:space="preserve"> предмет</w:t>
      </w:r>
      <w:r>
        <w:t xml:space="preserve">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w:t>
      </w:r>
      <w:r w:rsidRPr="00A37035">
        <w:t>учебных предмет</w:t>
      </w:r>
      <w:r>
        <w:t>ов, в том числе на углубленном уровне</w:t>
      </w:r>
      <w:r w:rsidRPr="00A37035">
        <w:rPr>
          <w:vertAlign w:val="superscript"/>
        </w:rPr>
        <w:footnoteReference w:id="1"/>
      </w:r>
      <w:r w:rsidRPr="00A37035">
        <w:t>:</w:t>
      </w:r>
    </w:p>
    <w:p w:rsidR="008964FA" w:rsidRPr="00B35AC5" w:rsidRDefault="008964FA" w:rsidP="008964FA">
      <w:pPr>
        <w:spacing w:line="276" w:lineRule="auto"/>
        <w:ind w:firstLine="700"/>
        <w:jc w:val="both"/>
        <w:rPr>
          <w:b/>
        </w:rPr>
      </w:pPr>
      <w:r>
        <w:rPr>
          <w:b/>
        </w:rPr>
        <w:t>-Предметная область «Р</w:t>
      </w:r>
      <w:r w:rsidRPr="00B35AC5">
        <w:rPr>
          <w:b/>
        </w:rPr>
        <w:t>усский язык и литература</w:t>
      </w:r>
      <w:r>
        <w:rPr>
          <w:b/>
        </w:rPr>
        <w:t xml:space="preserve">», </w:t>
      </w:r>
      <w:r w:rsidRPr="000C062D">
        <w:t>включающая учебные предметы</w:t>
      </w:r>
      <w:proofErr w:type="gramStart"/>
      <w:r w:rsidRPr="000C062D">
        <w:rPr>
          <w:b/>
        </w:rPr>
        <w:t>«Р</w:t>
      </w:r>
      <w:proofErr w:type="gramEnd"/>
      <w:r w:rsidRPr="000C062D">
        <w:rPr>
          <w:b/>
        </w:rPr>
        <w:t>усский язык», «Литература»</w:t>
      </w:r>
      <w:r>
        <w:t xml:space="preserve"> (базовый и углубленный уровни</w:t>
      </w:r>
      <w:r w:rsidRPr="00B0213A">
        <w:t>)</w:t>
      </w:r>
      <w:r>
        <w:t>.</w:t>
      </w:r>
    </w:p>
    <w:p w:rsidR="008964FA" w:rsidRPr="00B35AC5" w:rsidRDefault="008964FA" w:rsidP="008964FA">
      <w:pPr>
        <w:spacing w:line="276" w:lineRule="auto"/>
        <w:ind w:firstLine="700"/>
        <w:jc w:val="both"/>
        <w:rPr>
          <w:b/>
        </w:rPr>
      </w:pPr>
      <w:r>
        <w:rPr>
          <w:b/>
        </w:rPr>
        <w:t>-Предметная область «Р</w:t>
      </w:r>
      <w:r w:rsidRPr="00B35AC5">
        <w:rPr>
          <w:b/>
        </w:rPr>
        <w:t>одной язык и родная литература</w:t>
      </w:r>
      <w:r>
        <w:rPr>
          <w:b/>
        </w:rPr>
        <w:t xml:space="preserve">», </w:t>
      </w:r>
      <w:r w:rsidRPr="000C062D">
        <w:t>включающая учебные предметы</w:t>
      </w:r>
      <w:r>
        <w:t xml:space="preserve"> «Р</w:t>
      </w:r>
      <w:r w:rsidRPr="00B0213A">
        <w:t>одной язык</w:t>
      </w:r>
      <w:r>
        <w:t>», «Р</w:t>
      </w:r>
      <w:r w:rsidRPr="00B0213A">
        <w:t>одная литература</w:t>
      </w:r>
      <w:r>
        <w:t>» (базовый уровни</w:t>
      </w:r>
      <w:r w:rsidRPr="00B0213A">
        <w:t>)</w:t>
      </w:r>
      <w:r>
        <w:t>.</w:t>
      </w:r>
    </w:p>
    <w:p w:rsidR="008964FA" w:rsidRDefault="008964FA" w:rsidP="008964FA">
      <w:pPr>
        <w:spacing w:line="276" w:lineRule="auto"/>
        <w:ind w:firstLine="700"/>
        <w:jc w:val="both"/>
      </w:pPr>
      <w:r>
        <w:rPr>
          <w:b/>
        </w:rPr>
        <w:t>-Предметная область «И</w:t>
      </w:r>
      <w:r w:rsidRPr="00B35AC5">
        <w:rPr>
          <w:b/>
        </w:rPr>
        <w:t>ностранные языки</w:t>
      </w:r>
      <w:r>
        <w:rPr>
          <w:b/>
        </w:rPr>
        <w:t xml:space="preserve">», </w:t>
      </w:r>
      <w:r w:rsidRPr="000C062D">
        <w:t>включающая учебные предмет</w:t>
      </w:r>
      <w:r>
        <w:t xml:space="preserve"> </w:t>
      </w:r>
      <w:r w:rsidRPr="000F0AA5">
        <w:rPr>
          <w:b/>
        </w:rPr>
        <w:t>«Иностранный язык»</w:t>
      </w:r>
      <w:r>
        <w:t xml:space="preserve"> (базовый уровни)</w:t>
      </w:r>
      <w:r w:rsidRPr="00B0213A">
        <w:t xml:space="preserve">, </w:t>
      </w:r>
    </w:p>
    <w:p w:rsidR="008964FA" w:rsidRPr="00A37035" w:rsidRDefault="008964FA" w:rsidP="008964FA">
      <w:pPr>
        <w:spacing w:line="276" w:lineRule="auto"/>
        <w:ind w:firstLine="700"/>
        <w:jc w:val="both"/>
      </w:pPr>
      <w:r>
        <w:rPr>
          <w:b/>
        </w:rPr>
        <w:lastRenderedPageBreak/>
        <w:t>- Предметная область «О</w:t>
      </w:r>
      <w:r w:rsidRPr="00A37035">
        <w:rPr>
          <w:b/>
        </w:rPr>
        <w:t xml:space="preserve">бщественные </w:t>
      </w:r>
      <w:r>
        <w:rPr>
          <w:b/>
        </w:rPr>
        <w:t xml:space="preserve">науки», </w:t>
      </w:r>
      <w:r w:rsidRPr="000C062D">
        <w:t>включающая учебные предметы</w:t>
      </w:r>
      <w:r>
        <w:t xml:space="preserve"> </w:t>
      </w:r>
      <w:r w:rsidRPr="000F0AA5">
        <w:rPr>
          <w:b/>
        </w:rPr>
        <w:t>«История</w:t>
      </w:r>
      <w:proofErr w:type="gramStart"/>
      <w:r w:rsidRPr="000F0AA5">
        <w:rPr>
          <w:b/>
        </w:rPr>
        <w:t>»</w:t>
      </w:r>
      <w:r>
        <w:t>(</w:t>
      </w:r>
      <w:proofErr w:type="gramEnd"/>
      <w:r>
        <w:t xml:space="preserve">базовый </w:t>
      </w:r>
      <w:proofErr w:type="spellStart"/>
      <w:r>
        <w:t>уровнь</w:t>
      </w:r>
      <w:proofErr w:type="spellEnd"/>
      <w:r>
        <w:t>)</w:t>
      </w:r>
      <w:r w:rsidRPr="00B0213A">
        <w:t xml:space="preserve">, </w:t>
      </w:r>
      <w:r w:rsidRPr="000F0AA5">
        <w:rPr>
          <w:b/>
        </w:rPr>
        <w:t>«География»</w:t>
      </w:r>
      <w:r>
        <w:t xml:space="preserve"> (базовый уровень)</w:t>
      </w:r>
      <w:r w:rsidRPr="00B0213A">
        <w:t xml:space="preserve">, </w:t>
      </w:r>
      <w:r>
        <w:t xml:space="preserve"> </w:t>
      </w:r>
      <w:r w:rsidRPr="000F0AA5">
        <w:rPr>
          <w:b/>
        </w:rPr>
        <w:t xml:space="preserve">«Обществознание» </w:t>
      </w:r>
      <w:r>
        <w:t>(базовый уровень)</w:t>
      </w:r>
      <w:r w:rsidRPr="00B0213A">
        <w:t xml:space="preserve">, </w:t>
      </w:r>
      <w:r w:rsidRPr="000F0AA5">
        <w:rPr>
          <w:b/>
        </w:rPr>
        <w:t>«Россия в мире»</w:t>
      </w:r>
      <w:r>
        <w:t xml:space="preserve"> (базовый уровень).</w:t>
      </w:r>
    </w:p>
    <w:p w:rsidR="008964FA" w:rsidRPr="00A37035" w:rsidRDefault="008964FA" w:rsidP="008964FA">
      <w:pPr>
        <w:spacing w:line="276" w:lineRule="auto"/>
        <w:ind w:firstLine="700"/>
        <w:jc w:val="both"/>
      </w:pPr>
      <w:r>
        <w:rPr>
          <w:b/>
        </w:rPr>
        <w:t>- Предметная область «М</w:t>
      </w:r>
      <w:r w:rsidRPr="00A37035">
        <w:rPr>
          <w:b/>
        </w:rPr>
        <w:t>атематика и информатика</w:t>
      </w:r>
      <w:r>
        <w:rPr>
          <w:b/>
        </w:rPr>
        <w:t xml:space="preserve">», </w:t>
      </w:r>
      <w:r w:rsidRPr="000C062D">
        <w:t>включающая учебные предметы</w:t>
      </w:r>
      <w:proofErr w:type="gramStart"/>
      <w:r>
        <w:t>:</w:t>
      </w:r>
      <w:r w:rsidRPr="000F0AA5">
        <w:rPr>
          <w:b/>
        </w:rPr>
        <w:t>«</w:t>
      </w:r>
      <w:proofErr w:type="gramEnd"/>
      <w:r>
        <w:rPr>
          <w:b/>
        </w:rPr>
        <w:t xml:space="preserve">Математика» </w:t>
      </w:r>
      <w:r>
        <w:rPr>
          <w:color w:val="22272F"/>
          <w:sz w:val="23"/>
          <w:szCs w:val="23"/>
          <w:shd w:val="clear" w:color="auto" w:fill="FFFFFF"/>
        </w:rPr>
        <w:t xml:space="preserve">(включая алгебру и начала математического анализа, геометрию) </w:t>
      </w:r>
      <w:r w:rsidRPr="000B7F65">
        <w:t xml:space="preserve">(базовый </w:t>
      </w:r>
      <w:r>
        <w:t>уровень</w:t>
      </w:r>
      <w:r w:rsidRPr="000B7F65">
        <w:t>),</w:t>
      </w:r>
      <w:r w:rsidRPr="000F0AA5">
        <w:rPr>
          <w:b/>
        </w:rPr>
        <w:t>«Информатика»</w:t>
      </w:r>
      <w:r>
        <w:t xml:space="preserve"> (базовый уровень).</w:t>
      </w:r>
    </w:p>
    <w:p w:rsidR="008964FA" w:rsidRPr="00A37035" w:rsidRDefault="008964FA" w:rsidP="008964FA">
      <w:pPr>
        <w:spacing w:line="276" w:lineRule="auto"/>
        <w:ind w:firstLine="700"/>
        <w:jc w:val="both"/>
      </w:pPr>
      <w:r>
        <w:rPr>
          <w:b/>
        </w:rPr>
        <w:t>- Предметная область «Е</w:t>
      </w:r>
      <w:r w:rsidRPr="00A37035">
        <w:rPr>
          <w:b/>
        </w:rPr>
        <w:t xml:space="preserve">стественные </w:t>
      </w:r>
      <w:r>
        <w:rPr>
          <w:b/>
        </w:rPr>
        <w:t xml:space="preserve">науки», </w:t>
      </w:r>
      <w:r w:rsidRPr="000C062D">
        <w:t>включающая учебные предметы</w:t>
      </w:r>
      <w:r>
        <w:t xml:space="preserve">: </w:t>
      </w:r>
      <w:r w:rsidRPr="00F0445F">
        <w:rPr>
          <w:b/>
        </w:rPr>
        <w:t>«Физика</w:t>
      </w:r>
      <w:proofErr w:type="gramStart"/>
      <w:r w:rsidRPr="00F0445F">
        <w:rPr>
          <w:b/>
        </w:rPr>
        <w:t>»</w:t>
      </w:r>
      <w:r>
        <w:t>(</w:t>
      </w:r>
      <w:proofErr w:type="gramEnd"/>
      <w:r>
        <w:t xml:space="preserve">базовый и углубленный уровни), </w:t>
      </w:r>
      <w:r w:rsidRPr="00F0445F">
        <w:rPr>
          <w:b/>
        </w:rPr>
        <w:t>«Биология»</w:t>
      </w:r>
      <w:r>
        <w:t xml:space="preserve">(базовый и углубленный уровни), </w:t>
      </w:r>
      <w:r w:rsidRPr="00F0445F">
        <w:rPr>
          <w:b/>
        </w:rPr>
        <w:t>«Химия»</w:t>
      </w:r>
      <w:r>
        <w:t xml:space="preserve"> (базовый и углубленный уровни),  </w:t>
      </w:r>
      <w:r w:rsidRPr="00DF357A">
        <w:rPr>
          <w:b/>
        </w:rPr>
        <w:t>«Астрономия»</w:t>
      </w:r>
      <w:r>
        <w:t xml:space="preserve"> (базовый уровень).</w:t>
      </w:r>
    </w:p>
    <w:p w:rsidR="008964FA" w:rsidRPr="00A37035" w:rsidRDefault="008964FA" w:rsidP="008964FA">
      <w:pPr>
        <w:spacing w:line="276" w:lineRule="auto"/>
        <w:ind w:firstLine="700"/>
        <w:jc w:val="both"/>
      </w:pPr>
      <w:r>
        <w:rPr>
          <w:b/>
        </w:rPr>
        <w:t>-Предметная область «Ф</w:t>
      </w:r>
      <w:r w:rsidRPr="00A37035">
        <w:rPr>
          <w:b/>
        </w:rPr>
        <w:t>изическая культура</w:t>
      </w:r>
      <w:r>
        <w:rPr>
          <w:b/>
        </w:rPr>
        <w:t>, экология</w:t>
      </w:r>
      <w:r w:rsidRPr="00A37035">
        <w:rPr>
          <w:b/>
        </w:rPr>
        <w:t xml:space="preserve"> и основы безопасности жизнедеятельности</w:t>
      </w:r>
      <w:r>
        <w:rPr>
          <w:b/>
        </w:rPr>
        <w:t xml:space="preserve">», </w:t>
      </w:r>
      <w:r w:rsidRPr="00A37035">
        <w:t>включающая</w:t>
      </w:r>
      <w:r w:rsidRPr="000C062D">
        <w:t xml:space="preserve"> учебные предметы</w:t>
      </w:r>
      <w:r>
        <w:t xml:space="preserve">: </w:t>
      </w:r>
      <w:r w:rsidRPr="003F275F">
        <w:rPr>
          <w:b/>
        </w:rPr>
        <w:t>«Физическая культура»</w:t>
      </w:r>
      <w:r>
        <w:t xml:space="preserve"> (базовый уровень), </w:t>
      </w:r>
      <w:r w:rsidRPr="003F275F">
        <w:rPr>
          <w:b/>
        </w:rPr>
        <w:t>«Основы безопасности жизнедеятельности»</w:t>
      </w:r>
      <w:r>
        <w:t xml:space="preserve"> (базовый уровень</w:t>
      </w:r>
      <w:r w:rsidRPr="00A37035">
        <w:t>).</w:t>
      </w:r>
    </w:p>
    <w:p w:rsidR="008964FA" w:rsidRDefault="008964FA" w:rsidP="00074030">
      <w:pPr>
        <w:widowControl w:val="0"/>
        <w:shd w:val="clear" w:color="auto" w:fill="FFFFFF"/>
        <w:tabs>
          <w:tab w:val="left" w:pos="365"/>
        </w:tabs>
        <w:suppressAutoHyphens w:val="0"/>
        <w:autoSpaceDE w:val="0"/>
        <w:autoSpaceDN w:val="0"/>
        <w:adjustRightInd w:val="0"/>
        <w:spacing w:before="10" w:line="326" w:lineRule="exact"/>
        <w:ind w:left="720" w:right="-273"/>
        <w:jc w:val="both"/>
        <w:rPr>
          <w:color w:val="000000"/>
          <w:spacing w:val="5"/>
        </w:rPr>
      </w:pPr>
    </w:p>
    <w:p w:rsidR="00074030" w:rsidRPr="00A37035" w:rsidRDefault="00074030" w:rsidP="00074030">
      <w:pPr>
        <w:spacing w:line="276" w:lineRule="auto"/>
        <w:ind w:firstLine="709"/>
        <w:jc w:val="both"/>
      </w:pPr>
      <w:r w:rsidRPr="00A37035">
        <w:t>В учебный план входят следующие обязательные предметные области и учебные предметы:</w:t>
      </w:r>
    </w:p>
    <w:p w:rsidR="005D661A" w:rsidRPr="00B35AC5" w:rsidRDefault="005D661A" w:rsidP="005D661A">
      <w:pPr>
        <w:spacing w:line="276" w:lineRule="auto"/>
        <w:ind w:left="567"/>
        <w:jc w:val="both"/>
        <w:rPr>
          <w:b/>
        </w:rPr>
      </w:pPr>
      <w:r>
        <w:rPr>
          <w:b/>
        </w:rPr>
        <w:t>- р</w:t>
      </w:r>
      <w:r w:rsidRPr="00B35AC5">
        <w:rPr>
          <w:b/>
        </w:rPr>
        <w:t xml:space="preserve">усский язык и литература  </w:t>
      </w:r>
      <w:r w:rsidRPr="00B0213A">
        <w:t>(русский язык, литература);</w:t>
      </w:r>
    </w:p>
    <w:p w:rsidR="005D661A" w:rsidRPr="00B35AC5" w:rsidRDefault="005D661A" w:rsidP="005D661A">
      <w:pPr>
        <w:spacing w:line="276" w:lineRule="auto"/>
        <w:ind w:left="567"/>
        <w:jc w:val="both"/>
        <w:rPr>
          <w:b/>
        </w:rPr>
      </w:pPr>
      <w:r>
        <w:rPr>
          <w:b/>
        </w:rPr>
        <w:t>-р</w:t>
      </w:r>
      <w:r w:rsidRPr="00B35AC5">
        <w:rPr>
          <w:b/>
        </w:rPr>
        <w:t xml:space="preserve">одной язык и родная литература </w:t>
      </w:r>
      <w:r w:rsidRPr="00B0213A">
        <w:t>(родной язык, родная литература);</w:t>
      </w:r>
    </w:p>
    <w:p w:rsidR="005D661A" w:rsidRPr="00B0213A" w:rsidRDefault="005D661A" w:rsidP="005D661A">
      <w:pPr>
        <w:spacing w:line="276" w:lineRule="auto"/>
        <w:ind w:left="567"/>
        <w:jc w:val="both"/>
      </w:pPr>
      <w:r>
        <w:rPr>
          <w:b/>
        </w:rPr>
        <w:t>-и</w:t>
      </w:r>
      <w:r w:rsidRPr="00B35AC5">
        <w:rPr>
          <w:b/>
        </w:rPr>
        <w:t xml:space="preserve">ностранные языки  </w:t>
      </w:r>
      <w:r w:rsidRPr="00B0213A">
        <w:t>(иностранный язык, второй иностранный язы</w:t>
      </w:r>
      <w:r>
        <w:t>к)</w:t>
      </w:r>
      <w:r w:rsidRPr="00B0213A">
        <w:t>;</w:t>
      </w:r>
    </w:p>
    <w:p w:rsidR="005D661A" w:rsidRPr="00A37035" w:rsidRDefault="005D661A" w:rsidP="005D661A">
      <w:pPr>
        <w:spacing w:line="276" w:lineRule="auto"/>
        <w:ind w:left="567"/>
        <w:jc w:val="both"/>
      </w:pPr>
      <w:r>
        <w:rPr>
          <w:b/>
        </w:rPr>
        <w:t xml:space="preserve">- </w:t>
      </w:r>
      <w:r w:rsidRPr="00A37035">
        <w:rPr>
          <w:b/>
        </w:rPr>
        <w:t>общественно-научные предметы</w:t>
      </w:r>
      <w:r w:rsidRPr="00A37035">
        <w:t xml:space="preserve"> (история России, всеобщая история, обществознание, география);</w:t>
      </w:r>
    </w:p>
    <w:p w:rsidR="005D661A" w:rsidRPr="00A37035" w:rsidRDefault="005D661A" w:rsidP="005D661A">
      <w:pPr>
        <w:spacing w:line="276" w:lineRule="auto"/>
        <w:ind w:left="567"/>
        <w:jc w:val="both"/>
      </w:pPr>
      <w:r>
        <w:rPr>
          <w:b/>
        </w:rPr>
        <w:t xml:space="preserve">- </w:t>
      </w:r>
      <w:r w:rsidRPr="00A37035">
        <w:rPr>
          <w:b/>
        </w:rPr>
        <w:t>математика и информатика</w:t>
      </w:r>
      <w:r w:rsidRPr="00A37035">
        <w:t xml:space="preserve"> (математика, алгебра, геометрия, информатика);</w:t>
      </w:r>
    </w:p>
    <w:p w:rsidR="005D661A" w:rsidRPr="00A37035" w:rsidRDefault="005D661A" w:rsidP="005D661A">
      <w:pPr>
        <w:spacing w:line="276" w:lineRule="auto"/>
        <w:ind w:left="567"/>
        <w:jc w:val="both"/>
      </w:pPr>
      <w:r>
        <w:rPr>
          <w:b/>
        </w:rPr>
        <w:t xml:space="preserve">- </w:t>
      </w:r>
      <w:r w:rsidRPr="00A37035">
        <w:rPr>
          <w:b/>
        </w:rPr>
        <w:t>основы духовно-нравственной культуры народов России</w:t>
      </w:r>
      <w:r w:rsidRPr="00A37035">
        <w:t xml:space="preserve">; </w:t>
      </w:r>
    </w:p>
    <w:p w:rsidR="005D661A" w:rsidRPr="00A37035" w:rsidRDefault="005D661A" w:rsidP="005D661A">
      <w:pPr>
        <w:spacing w:line="276" w:lineRule="auto"/>
        <w:ind w:left="567"/>
        <w:jc w:val="both"/>
      </w:pPr>
      <w:r>
        <w:rPr>
          <w:b/>
        </w:rPr>
        <w:t xml:space="preserve">- </w:t>
      </w:r>
      <w:proofErr w:type="spellStart"/>
      <w:proofErr w:type="gramStart"/>
      <w:r w:rsidRPr="00A37035">
        <w:rPr>
          <w:b/>
        </w:rPr>
        <w:t>естественно-научные</w:t>
      </w:r>
      <w:proofErr w:type="spellEnd"/>
      <w:proofErr w:type="gramEnd"/>
      <w:r w:rsidRPr="00A37035">
        <w:rPr>
          <w:b/>
        </w:rPr>
        <w:t xml:space="preserve"> предметы</w:t>
      </w:r>
      <w:r w:rsidRPr="00A37035">
        <w:t xml:space="preserve"> (физика, биология, химия);</w:t>
      </w:r>
    </w:p>
    <w:p w:rsidR="005D661A" w:rsidRPr="00A37035" w:rsidRDefault="005D661A" w:rsidP="005D661A">
      <w:pPr>
        <w:spacing w:line="276" w:lineRule="auto"/>
        <w:ind w:left="567"/>
        <w:jc w:val="both"/>
      </w:pPr>
      <w:r>
        <w:rPr>
          <w:b/>
        </w:rPr>
        <w:t xml:space="preserve">- </w:t>
      </w:r>
      <w:r w:rsidRPr="00A37035">
        <w:rPr>
          <w:b/>
        </w:rPr>
        <w:t>искусство</w:t>
      </w:r>
      <w:r w:rsidRPr="00A37035">
        <w:t xml:space="preserve"> (изобразительное искусство, музыка);</w:t>
      </w:r>
    </w:p>
    <w:p w:rsidR="005D661A" w:rsidRPr="00A37035" w:rsidRDefault="005D661A" w:rsidP="005D661A">
      <w:pPr>
        <w:spacing w:line="276" w:lineRule="auto"/>
        <w:ind w:left="567"/>
        <w:jc w:val="both"/>
      </w:pPr>
      <w:r>
        <w:rPr>
          <w:b/>
        </w:rPr>
        <w:t xml:space="preserve">- </w:t>
      </w:r>
      <w:r w:rsidRPr="00A37035">
        <w:rPr>
          <w:b/>
        </w:rPr>
        <w:t>технология</w:t>
      </w:r>
      <w:r w:rsidRPr="00A37035">
        <w:t xml:space="preserve"> (технология);</w:t>
      </w:r>
    </w:p>
    <w:p w:rsidR="005D661A" w:rsidRPr="00A37035" w:rsidRDefault="005D661A" w:rsidP="005D661A">
      <w:pPr>
        <w:spacing w:line="276" w:lineRule="auto"/>
        <w:ind w:left="567"/>
        <w:jc w:val="both"/>
      </w:pPr>
      <w:r>
        <w:rPr>
          <w:b/>
        </w:rPr>
        <w:t xml:space="preserve">- </w:t>
      </w:r>
      <w:r w:rsidRPr="00A37035">
        <w:rPr>
          <w:b/>
        </w:rPr>
        <w:t>физическая культура и основы безопасности жизнедеятельности</w:t>
      </w:r>
      <w:r w:rsidRPr="00A37035">
        <w:t xml:space="preserve"> (физическая культура, основы безопасности жизнедеятельности).</w:t>
      </w:r>
    </w:p>
    <w:p w:rsidR="008964FA" w:rsidRDefault="008964FA" w:rsidP="008964FA">
      <w:pPr>
        <w:widowControl w:val="0"/>
        <w:shd w:val="clear" w:color="auto" w:fill="FFFFFF"/>
        <w:tabs>
          <w:tab w:val="left" w:pos="972"/>
        </w:tabs>
        <w:adjustRightInd w:val="0"/>
        <w:spacing w:line="276" w:lineRule="auto"/>
        <w:ind w:firstLine="567"/>
        <w:jc w:val="both"/>
      </w:pPr>
      <w:r w:rsidRPr="00F0445F">
        <w:t xml:space="preserve">В учебный план включены дополнительные учебные предметы, курсы по выбору </w:t>
      </w:r>
      <w:proofErr w:type="gramStart"/>
      <w:r w:rsidRPr="00F0445F">
        <w:t>обучающихся</w:t>
      </w:r>
      <w:proofErr w:type="gramEnd"/>
      <w:r w:rsidRPr="00F0445F">
        <w:t>.</w:t>
      </w:r>
      <w:r>
        <w:t xml:space="preserve"> </w:t>
      </w:r>
      <w:r w:rsidRPr="005E6B93">
        <w:t>В учебн</w:t>
      </w:r>
      <w:r>
        <w:t>ом</w:t>
      </w:r>
      <w:r w:rsidRPr="005E6B93">
        <w:t xml:space="preserve"> план</w:t>
      </w:r>
      <w:r>
        <w:t xml:space="preserve">е </w:t>
      </w:r>
      <w:r w:rsidRPr="005E6B93">
        <w:t xml:space="preserve"> предусмотрено выполнение </w:t>
      </w:r>
      <w:proofErr w:type="gramStart"/>
      <w:r w:rsidRPr="005E6B93">
        <w:t>обучающимися</w:t>
      </w:r>
      <w:proofErr w:type="gramEnd"/>
      <w:r w:rsidRPr="005E6B93">
        <w:t xml:space="preserve"> индивидуального</w:t>
      </w:r>
      <w:r>
        <w:t xml:space="preserve"> проекта</w:t>
      </w:r>
      <w:r w:rsidRPr="005E6B93">
        <w:t>.</w:t>
      </w:r>
    </w:p>
    <w:p w:rsidR="008964FA" w:rsidRDefault="008964FA" w:rsidP="008964FA">
      <w:pPr>
        <w:spacing w:line="276" w:lineRule="auto"/>
        <w:ind w:firstLine="709"/>
        <w:jc w:val="center"/>
        <w:rPr>
          <w:b/>
        </w:rPr>
      </w:pPr>
      <w:r>
        <w:rPr>
          <w:b/>
        </w:rPr>
        <w:t>Универсальный профиль</w:t>
      </w:r>
    </w:p>
    <w:p w:rsidR="008964FA" w:rsidRPr="00592F7D" w:rsidRDefault="008964FA" w:rsidP="008964FA">
      <w:pPr>
        <w:spacing w:line="276" w:lineRule="auto"/>
        <w:ind w:firstLine="709"/>
        <w:jc w:val="center"/>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5"/>
        <w:gridCol w:w="2357"/>
        <w:gridCol w:w="1210"/>
        <w:gridCol w:w="1160"/>
        <w:gridCol w:w="1163"/>
        <w:gridCol w:w="27"/>
        <w:gridCol w:w="1072"/>
      </w:tblGrid>
      <w:tr w:rsidR="008964FA" w:rsidRPr="003875BE" w:rsidTr="00DA14B2">
        <w:tc>
          <w:tcPr>
            <w:tcW w:w="2355" w:type="dxa"/>
            <w:vMerge w:val="restart"/>
            <w:shd w:val="clear" w:color="auto" w:fill="auto"/>
            <w:vAlign w:val="center"/>
          </w:tcPr>
          <w:p w:rsidR="008964FA" w:rsidRPr="00E847EE" w:rsidRDefault="008964FA" w:rsidP="00DA14B2">
            <w:pPr>
              <w:spacing w:line="276" w:lineRule="auto"/>
              <w:jc w:val="center"/>
              <w:rPr>
                <w:b/>
              </w:rPr>
            </w:pPr>
            <w:r w:rsidRPr="00E847EE">
              <w:rPr>
                <w:b/>
              </w:rPr>
              <w:t>Предметная область</w:t>
            </w:r>
          </w:p>
        </w:tc>
        <w:tc>
          <w:tcPr>
            <w:tcW w:w="2357" w:type="dxa"/>
            <w:vMerge w:val="restart"/>
            <w:shd w:val="clear" w:color="auto" w:fill="auto"/>
            <w:vAlign w:val="center"/>
          </w:tcPr>
          <w:p w:rsidR="008964FA" w:rsidRPr="00E847EE" w:rsidRDefault="008964FA" w:rsidP="00DA14B2">
            <w:pPr>
              <w:spacing w:line="276" w:lineRule="auto"/>
              <w:jc w:val="center"/>
              <w:rPr>
                <w:b/>
              </w:rPr>
            </w:pPr>
            <w:r w:rsidRPr="00E847EE">
              <w:rPr>
                <w:b/>
              </w:rPr>
              <w:t>Предмет</w:t>
            </w:r>
          </w:p>
        </w:tc>
        <w:tc>
          <w:tcPr>
            <w:tcW w:w="2370" w:type="dxa"/>
            <w:gridSpan w:val="2"/>
            <w:shd w:val="clear" w:color="auto" w:fill="auto"/>
          </w:tcPr>
          <w:p w:rsidR="008964FA" w:rsidRPr="00E847EE" w:rsidRDefault="008964FA" w:rsidP="00DA14B2">
            <w:pPr>
              <w:ind w:hanging="106"/>
              <w:jc w:val="center"/>
              <w:rPr>
                <w:b/>
              </w:rPr>
            </w:pPr>
            <w:r w:rsidRPr="00E847EE">
              <w:rPr>
                <w:b/>
              </w:rPr>
              <w:t>10 класс</w:t>
            </w:r>
          </w:p>
          <w:p w:rsidR="008964FA" w:rsidRPr="003875BE" w:rsidRDefault="008964FA" w:rsidP="00DA14B2">
            <w:pPr>
              <w:ind w:hanging="106"/>
              <w:jc w:val="center"/>
            </w:pPr>
            <w:r w:rsidRPr="003875BE">
              <w:t>Распределение часов</w:t>
            </w:r>
          </w:p>
        </w:tc>
        <w:tc>
          <w:tcPr>
            <w:tcW w:w="2262" w:type="dxa"/>
            <w:gridSpan w:val="3"/>
          </w:tcPr>
          <w:p w:rsidR="008964FA" w:rsidRPr="00E847EE" w:rsidRDefault="008964FA" w:rsidP="00DA14B2">
            <w:pPr>
              <w:ind w:hanging="106"/>
              <w:jc w:val="center"/>
              <w:rPr>
                <w:b/>
              </w:rPr>
            </w:pPr>
            <w:r w:rsidRPr="00E847EE">
              <w:rPr>
                <w:b/>
              </w:rPr>
              <w:t>11 класс</w:t>
            </w:r>
          </w:p>
          <w:p w:rsidR="008964FA" w:rsidRPr="003875BE" w:rsidRDefault="008964FA" w:rsidP="00DA14B2">
            <w:pPr>
              <w:ind w:hanging="106"/>
              <w:jc w:val="center"/>
            </w:pPr>
            <w:r w:rsidRPr="003875BE">
              <w:t>Распределение часов</w:t>
            </w:r>
          </w:p>
        </w:tc>
      </w:tr>
      <w:tr w:rsidR="008964FA" w:rsidRPr="003875BE" w:rsidTr="00DA14B2">
        <w:tc>
          <w:tcPr>
            <w:tcW w:w="2355" w:type="dxa"/>
            <w:vMerge/>
            <w:shd w:val="clear" w:color="auto" w:fill="auto"/>
          </w:tcPr>
          <w:p w:rsidR="008964FA" w:rsidRDefault="008964FA" w:rsidP="00DA14B2">
            <w:pPr>
              <w:spacing w:line="276" w:lineRule="auto"/>
              <w:jc w:val="center"/>
            </w:pPr>
          </w:p>
        </w:tc>
        <w:tc>
          <w:tcPr>
            <w:tcW w:w="2357" w:type="dxa"/>
            <w:vMerge/>
            <w:shd w:val="clear" w:color="auto" w:fill="auto"/>
          </w:tcPr>
          <w:p w:rsidR="008964FA" w:rsidRDefault="008964FA" w:rsidP="00DA14B2">
            <w:pPr>
              <w:spacing w:line="276" w:lineRule="auto"/>
              <w:jc w:val="center"/>
            </w:pPr>
          </w:p>
        </w:tc>
        <w:tc>
          <w:tcPr>
            <w:tcW w:w="1210" w:type="dxa"/>
            <w:shd w:val="clear" w:color="auto" w:fill="auto"/>
          </w:tcPr>
          <w:p w:rsidR="008964FA" w:rsidRPr="003875BE" w:rsidRDefault="008964FA" w:rsidP="00DA14B2">
            <w:pPr>
              <w:spacing w:line="276" w:lineRule="auto"/>
              <w:ind w:hanging="106"/>
              <w:jc w:val="center"/>
            </w:pPr>
            <w:r>
              <w:t>В неделю</w:t>
            </w:r>
          </w:p>
        </w:tc>
        <w:tc>
          <w:tcPr>
            <w:tcW w:w="1160" w:type="dxa"/>
            <w:shd w:val="clear" w:color="auto" w:fill="auto"/>
          </w:tcPr>
          <w:p w:rsidR="008964FA" w:rsidRPr="003875BE" w:rsidRDefault="008964FA" w:rsidP="00DA14B2">
            <w:pPr>
              <w:spacing w:line="276" w:lineRule="auto"/>
              <w:jc w:val="center"/>
            </w:pPr>
            <w:r>
              <w:t>В год</w:t>
            </w:r>
          </w:p>
        </w:tc>
        <w:tc>
          <w:tcPr>
            <w:tcW w:w="1163" w:type="dxa"/>
            <w:tcBorders>
              <w:right w:val="single" w:sz="4" w:space="0" w:color="auto"/>
            </w:tcBorders>
          </w:tcPr>
          <w:p w:rsidR="008964FA" w:rsidRPr="003875BE" w:rsidRDefault="008964FA" w:rsidP="00DA14B2">
            <w:pPr>
              <w:spacing w:line="276" w:lineRule="auto"/>
              <w:ind w:hanging="106"/>
              <w:jc w:val="center"/>
            </w:pPr>
            <w:r>
              <w:t>В неделю</w:t>
            </w:r>
          </w:p>
        </w:tc>
        <w:tc>
          <w:tcPr>
            <w:tcW w:w="1099" w:type="dxa"/>
            <w:gridSpan w:val="2"/>
            <w:tcBorders>
              <w:left w:val="single" w:sz="4" w:space="0" w:color="auto"/>
            </w:tcBorders>
          </w:tcPr>
          <w:p w:rsidR="008964FA" w:rsidRPr="003875BE" w:rsidRDefault="008964FA" w:rsidP="00DA14B2">
            <w:pPr>
              <w:spacing w:line="276" w:lineRule="auto"/>
              <w:jc w:val="center"/>
            </w:pPr>
            <w:r>
              <w:t>В год</w:t>
            </w:r>
          </w:p>
        </w:tc>
      </w:tr>
      <w:tr w:rsidR="008964FA" w:rsidRPr="00FB6B43" w:rsidTr="00DA14B2">
        <w:tc>
          <w:tcPr>
            <w:tcW w:w="4712" w:type="dxa"/>
            <w:gridSpan w:val="2"/>
            <w:shd w:val="clear" w:color="auto" w:fill="auto"/>
          </w:tcPr>
          <w:p w:rsidR="008964FA" w:rsidRPr="00FB6B43" w:rsidRDefault="008964FA" w:rsidP="00DA14B2">
            <w:pPr>
              <w:spacing w:line="276" w:lineRule="auto"/>
              <w:jc w:val="center"/>
              <w:rPr>
                <w:b/>
              </w:rPr>
            </w:pPr>
            <w:r w:rsidRPr="00FB6B43">
              <w:rPr>
                <w:b/>
              </w:rPr>
              <w:t>Обязательная часть</w:t>
            </w:r>
          </w:p>
        </w:tc>
        <w:tc>
          <w:tcPr>
            <w:tcW w:w="1210" w:type="dxa"/>
            <w:shd w:val="clear" w:color="auto" w:fill="auto"/>
          </w:tcPr>
          <w:p w:rsidR="008964FA" w:rsidRPr="00FB6B43" w:rsidRDefault="008964FA" w:rsidP="00DA14B2">
            <w:pPr>
              <w:spacing w:line="276" w:lineRule="auto"/>
              <w:jc w:val="center"/>
              <w:rPr>
                <w:b/>
              </w:rPr>
            </w:pPr>
          </w:p>
        </w:tc>
        <w:tc>
          <w:tcPr>
            <w:tcW w:w="1160" w:type="dxa"/>
            <w:shd w:val="clear" w:color="auto" w:fill="auto"/>
          </w:tcPr>
          <w:p w:rsidR="008964FA" w:rsidRPr="00FB6B43" w:rsidRDefault="008964FA" w:rsidP="00DA14B2">
            <w:pPr>
              <w:spacing w:line="276" w:lineRule="auto"/>
              <w:jc w:val="center"/>
              <w:rPr>
                <w:b/>
              </w:rPr>
            </w:pPr>
          </w:p>
        </w:tc>
        <w:tc>
          <w:tcPr>
            <w:tcW w:w="1163" w:type="dxa"/>
            <w:tcBorders>
              <w:right w:val="single" w:sz="4" w:space="0" w:color="auto"/>
            </w:tcBorders>
          </w:tcPr>
          <w:p w:rsidR="008964FA" w:rsidRPr="00FB6B43" w:rsidRDefault="008964FA" w:rsidP="00DA14B2">
            <w:pPr>
              <w:spacing w:line="276" w:lineRule="auto"/>
              <w:jc w:val="center"/>
              <w:rPr>
                <w:b/>
              </w:rPr>
            </w:pPr>
          </w:p>
        </w:tc>
        <w:tc>
          <w:tcPr>
            <w:tcW w:w="1099" w:type="dxa"/>
            <w:gridSpan w:val="2"/>
            <w:tcBorders>
              <w:left w:val="single" w:sz="4" w:space="0" w:color="auto"/>
            </w:tcBorders>
          </w:tcPr>
          <w:p w:rsidR="008964FA" w:rsidRPr="00FB6B43" w:rsidRDefault="008964FA" w:rsidP="00DA14B2">
            <w:pPr>
              <w:spacing w:line="276" w:lineRule="auto"/>
              <w:jc w:val="center"/>
              <w:rPr>
                <w:b/>
              </w:rPr>
            </w:pPr>
          </w:p>
        </w:tc>
      </w:tr>
      <w:tr w:rsidR="008964FA" w:rsidRPr="00FB6B43" w:rsidTr="00DA14B2">
        <w:tc>
          <w:tcPr>
            <w:tcW w:w="2355" w:type="dxa"/>
            <w:vMerge w:val="restart"/>
            <w:shd w:val="clear" w:color="auto" w:fill="auto"/>
          </w:tcPr>
          <w:p w:rsidR="008964FA" w:rsidRDefault="008964FA" w:rsidP="00DA14B2">
            <w:r>
              <w:t>Русский язык и литература</w:t>
            </w:r>
          </w:p>
        </w:tc>
        <w:tc>
          <w:tcPr>
            <w:tcW w:w="2357" w:type="dxa"/>
            <w:shd w:val="clear" w:color="auto" w:fill="auto"/>
          </w:tcPr>
          <w:p w:rsidR="008964FA" w:rsidRDefault="008964FA" w:rsidP="00DA14B2">
            <w:pPr>
              <w:ind w:left="18" w:hanging="18"/>
            </w:pPr>
            <w:r w:rsidRPr="00CB28F1">
              <w:t xml:space="preserve">Русский язык </w:t>
            </w:r>
          </w:p>
        </w:tc>
        <w:tc>
          <w:tcPr>
            <w:tcW w:w="1210" w:type="dxa"/>
            <w:shd w:val="clear" w:color="auto" w:fill="auto"/>
          </w:tcPr>
          <w:p w:rsidR="008964FA" w:rsidRPr="00FB6B43" w:rsidRDefault="008964FA" w:rsidP="00DA14B2">
            <w:pPr>
              <w:spacing w:line="276" w:lineRule="auto"/>
              <w:jc w:val="center"/>
              <w:rPr>
                <w:b/>
              </w:rPr>
            </w:pPr>
            <w:r w:rsidRPr="00FB6B43">
              <w:rPr>
                <w:b/>
              </w:rPr>
              <w:t>1</w:t>
            </w:r>
          </w:p>
        </w:tc>
        <w:tc>
          <w:tcPr>
            <w:tcW w:w="1160" w:type="dxa"/>
            <w:shd w:val="clear" w:color="auto" w:fill="auto"/>
          </w:tcPr>
          <w:p w:rsidR="008964FA" w:rsidRPr="00FB6B43" w:rsidRDefault="008964FA" w:rsidP="00DA14B2">
            <w:pPr>
              <w:spacing w:line="276" w:lineRule="auto"/>
              <w:jc w:val="center"/>
              <w:rPr>
                <w:b/>
              </w:rPr>
            </w:pPr>
            <w:r>
              <w:rPr>
                <w:b/>
              </w:rPr>
              <w:t>35</w:t>
            </w:r>
          </w:p>
        </w:tc>
        <w:tc>
          <w:tcPr>
            <w:tcW w:w="1163" w:type="dxa"/>
            <w:tcBorders>
              <w:right w:val="single" w:sz="4" w:space="0" w:color="auto"/>
            </w:tcBorders>
          </w:tcPr>
          <w:p w:rsidR="008964FA" w:rsidRPr="00FB6B43" w:rsidRDefault="008964FA" w:rsidP="00DA14B2">
            <w:pPr>
              <w:spacing w:line="276" w:lineRule="auto"/>
              <w:jc w:val="center"/>
              <w:rPr>
                <w:b/>
              </w:rPr>
            </w:pPr>
          </w:p>
        </w:tc>
        <w:tc>
          <w:tcPr>
            <w:tcW w:w="1099" w:type="dxa"/>
            <w:gridSpan w:val="2"/>
            <w:tcBorders>
              <w:left w:val="single" w:sz="4" w:space="0" w:color="auto"/>
            </w:tcBorders>
          </w:tcPr>
          <w:p w:rsidR="008964FA" w:rsidRPr="00FB6B43" w:rsidRDefault="008964FA" w:rsidP="00DA14B2">
            <w:pPr>
              <w:spacing w:line="276" w:lineRule="auto"/>
              <w:jc w:val="center"/>
              <w:rPr>
                <w:b/>
              </w:rPr>
            </w:pPr>
          </w:p>
        </w:tc>
      </w:tr>
      <w:tr w:rsidR="008964FA" w:rsidRPr="00FB6B43" w:rsidTr="00DA14B2">
        <w:tc>
          <w:tcPr>
            <w:tcW w:w="2355" w:type="dxa"/>
            <w:vMerge/>
            <w:shd w:val="clear" w:color="auto" w:fill="auto"/>
          </w:tcPr>
          <w:p w:rsidR="008964FA" w:rsidRDefault="008964FA" w:rsidP="00DA14B2"/>
        </w:tc>
        <w:tc>
          <w:tcPr>
            <w:tcW w:w="2357" w:type="dxa"/>
            <w:shd w:val="clear" w:color="auto" w:fill="auto"/>
          </w:tcPr>
          <w:p w:rsidR="008964FA" w:rsidRDefault="008964FA" w:rsidP="00DA14B2">
            <w:pPr>
              <w:ind w:left="18" w:hanging="18"/>
            </w:pPr>
            <w:r>
              <w:t>Л</w:t>
            </w:r>
            <w:r w:rsidRPr="00CB28F1">
              <w:t>итература</w:t>
            </w:r>
          </w:p>
        </w:tc>
        <w:tc>
          <w:tcPr>
            <w:tcW w:w="1210" w:type="dxa"/>
            <w:shd w:val="clear" w:color="auto" w:fill="auto"/>
          </w:tcPr>
          <w:p w:rsidR="008964FA" w:rsidRPr="00FB6B43" w:rsidRDefault="008964FA" w:rsidP="00DA14B2">
            <w:pPr>
              <w:spacing w:line="276" w:lineRule="auto"/>
              <w:jc w:val="center"/>
              <w:rPr>
                <w:b/>
              </w:rPr>
            </w:pPr>
            <w:r>
              <w:rPr>
                <w:b/>
              </w:rPr>
              <w:t>3</w:t>
            </w:r>
          </w:p>
        </w:tc>
        <w:tc>
          <w:tcPr>
            <w:tcW w:w="1160" w:type="dxa"/>
            <w:shd w:val="clear" w:color="auto" w:fill="auto"/>
          </w:tcPr>
          <w:p w:rsidR="008964FA" w:rsidRPr="00FB6B43" w:rsidRDefault="008964FA" w:rsidP="00DA14B2">
            <w:pPr>
              <w:spacing w:line="276" w:lineRule="auto"/>
              <w:jc w:val="center"/>
              <w:rPr>
                <w:b/>
              </w:rPr>
            </w:pPr>
            <w:r>
              <w:rPr>
                <w:b/>
              </w:rPr>
              <w:t>105</w:t>
            </w:r>
          </w:p>
        </w:tc>
        <w:tc>
          <w:tcPr>
            <w:tcW w:w="1163" w:type="dxa"/>
            <w:tcBorders>
              <w:right w:val="single" w:sz="4" w:space="0" w:color="auto"/>
            </w:tcBorders>
          </w:tcPr>
          <w:p w:rsidR="008964FA" w:rsidRPr="00FB6B43" w:rsidRDefault="008964FA" w:rsidP="00DA14B2">
            <w:pPr>
              <w:spacing w:line="276" w:lineRule="auto"/>
              <w:jc w:val="center"/>
              <w:rPr>
                <w:b/>
              </w:rPr>
            </w:pPr>
          </w:p>
        </w:tc>
        <w:tc>
          <w:tcPr>
            <w:tcW w:w="1099" w:type="dxa"/>
            <w:gridSpan w:val="2"/>
            <w:tcBorders>
              <w:left w:val="single" w:sz="4" w:space="0" w:color="auto"/>
            </w:tcBorders>
          </w:tcPr>
          <w:p w:rsidR="008964FA" w:rsidRPr="00FB6B43" w:rsidRDefault="008964FA" w:rsidP="00DA14B2">
            <w:pPr>
              <w:spacing w:line="276" w:lineRule="auto"/>
              <w:jc w:val="center"/>
              <w:rPr>
                <w:b/>
              </w:rPr>
            </w:pPr>
          </w:p>
        </w:tc>
      </w:tr>
      <w:tr w:rsidR="008964FA" w:rsidRPr="00FB6B43" w:rsidTr="00DA14B2">
        <w:tc>
          <w:tcPr>
            <w:tcW w:w="2355" w:type="dxa"/>
            <w:vMerge w:val="restart"/>
            <w:shd w:val="clear" w:color="auto" w:fill="auto"/>
          </w:tcPr>
          <w:p w:rsidR="008964FA" w:rsidRDefault="008964FA" w:rsidP="00DA14B2">
            <w:r w:rsidRPr="00EA332E">
              <w:t>Родной язык и родная литература</w:t>
            </w:r>
            <w:r>
              <w:rPr>
                <w:rFonts w:eastAsia="Calibri"/>
                <w:bCs/>
              </w:rPr>
              <w:t>*</w:t>
            </w:r>
          </w:p>
        </w:tc>
        <w:tc>
          <w:tcPr>
            <w:tcW w:w="2357" w:type="dxa"/>
            <w:shd w:val="clear" w:color="auto" w:fill="auto"/>
          </w:tcPr>
          <w:p w:rsidR="008964FA" w:rsidRDefault="008964FA" w:rsidP="00DA14B2">
            <w:pPr>
              <w:ind w:left="18" w:hanging="18"/>
            </w:pPr>
            <w:r>
              <w:t>Родной язык</w:t>
            </w:r>
          </w:p>
        </w:tc>
        <w:tc>
          <w:tcPr>
            <w:tcW w:w="1210" w:type="dxa"/>
            <w:shd w:val="clear" w:color="auto" w:fill="auto"/>
          </w:tcPr>
          <w:p w:rsidR="008964FA" w:rsidRDefault="008964FA" w:rsidP="00DA14B2">
            <w:pPr>
              <w:spacing w:line="276" w:lineRule="auto"/>
              <w:jc w:val="center"/>
              <w:rPr>
                <w:b/>
              </w:rPr>
            </w:pPr>
          </w:p>
        </w:tc>
        <w:tc>
          <w:tcPr>
            <w:tcW w:w="1160" w:type="dxa"/>
            <w:shd w:val="clear" w:color="auto" w:fill="auto"/>
          </w:tcPr>
          <w:p w:rsidR="008964FA" w:rsidRDefault="008964FA" w:rsidP="00DA14B2">
            <w:pPr>
              <w:spacing w:line="276" w:lineRule="auto"/>
              <w:jc w:val="center"/>
              <w:rPr>
                <w:b/>
              </w:rPr>
            </w:pPr>
          </w:p>
        </w:tc>
        <w:tc>
          <w:tcPr>
            <w:tcW w:w="1163" w:type="dxa"/>
            <w:tcBorders>
              <w:right w:val="single" w:sz="4" w:space="0" w:color="auto"/>
            </w:tcBorders>
          </w:tcPr>
          <w:p w:rsidR="008964FA" w:rsidRDefault="008964FA" w:rsidP="00DA14B2">
            <w:pPr>
              <w:spacing w:line="276" w:lineRule="auto"/>
              <w:jc w:val="center"/>
              <w:rPr>
                <w:b/>
              </w:rPr>
            </w:pPr>
          </w:p>
        </w:tc>
        <w:tc>
          <w:tcPr>
            <w:tcW w:w="1099" w:type="dxa"/>
            <w:gridSpan w:val="2"/>
            <w:tcBorders>
              <w:left w:val="single" w:sz="4" w:space="0" w:color="auto"/>
            </w:tcBorders>
          </w:tcPr>
          <w:p w:rsidR="008964FA" w:rsidRDefault="008964FA" w:rsidP="00DA14B2">
            <w:pPr>
              <w:spacing w:line="276" w:lineRule="auto"/>
              <w:jc w:val="center"/>
              <w:rPr>
                <w:b/>
              </w:rPr>
            </w:pPr>
          </w:p>
        </w:tc>
      </w:tr>
      <w:tr w:rsidR="008964FA" w:rsidRPr="00FB6B43" w:rsidTr="00DA14B2">
        <w:tc>
          <w:tcPr>
            <w:tcW w:w="2355" w:type="dxa"/>
            <w:vMerge/>
            <w:shd w:val="clear" w:color="auto" w:fill="auto"/>
          </w:tcPr>
          <w:p w:rsidR="008964FA" w:rsidRPr="00EA332E" w:rsidRDefault="008964FA" w:rsidP="00DA14B2"/>
        </w:tc>
        <w:tc>
          <w:tcPr>
            <w:tcW w:w="2357" w:type="dxa"/>
            <w:shd w:val="clear" w:color="auto" w:fill="auto"/>
          </w:tcPr>
          <w:p w:rsidR="008964FA" w:rsidRDefault="008964FA" w:rsidP="00DA14B2">
            <w:pPr>
              <w:ind w:left="18" w:hanging="18"/>
            </w:pPr>
            <w:r>
              <w:t>Родная литература</w:t>
            </w:r>
          </w:p>
        </w:tc>
        <w:tc>
          <w:tcPr>
            <w:tcW w:w="1210" w:type="dxa"/>
            <w:shd w:val="clear" w:color="auto" w:fill="auto"/>
          </w:tcPr>
          <w:p w:rsidR="008964FA" w:rsidRDefault="008964FA" w:rsidP="00DA14B2">
            <w:pPr>
              <w:spacing w:line="276" w:lineRule="auto"/>
              <w:jc w:val="center"/>
              <w:rPr>
                <w:b/>
              </w:rPr>
            </w:pPr>
          </w:p>
        </w:tc>
        <w:tc>
          <w:tcPr>
            <w:tcW w:w="1160" w:type="dxa"/>
            <w:shd w:val="clear" w:color="auto" w:fill="auto"/>
          </w:tcPr>
          <w:p w:rsidR="008964FA" w:rsidRDefault="008964FA" w:rsidP="00DA14B2">
            <w:pPr>
              <w:spacing w:line="276" w:lineRule="auto"/>
              <w:jc w:val="center"/>
              <w:rPr>
                <w:b/>
              </w:rPr>
            </w:pPr>
          </w:p>
        </w:tc>
        <w:tc>
          <w:tcPr>
            <w:tcW w:w="1163" w:type="dxa"/>
            <w:tcBorders>
              <w:right w:val="single" w:sz="4" w:space="0" w:color="auto"/>
            </w:tcBorders>
          </w:tcPr>
          <w:p w:rsidR="008964FA" w:rsidRDefault="008964FA" w:rsidP="00DA14B2">
            <w:pPr>
              <w:spacing w:line="276" w:lineRule="auto"/>
              <w:jc w:val="center"/>
              <w:rPr>
                <w:b/>
              </w:rPr>
            </w:pPr>
          </w:p>
        </w:tc>
        <w:tc>
          <w:tcPr>
            <w:tcW w:w="1099" w:type="dxa"/>
            <w:gridSpan w:val="2"/>
            <w:tcBorders>
              <w:left w:val="single" w:sz="4" w:space="0" w:color="auto"/>
            </w:tcBorders>
          </w:tcPr>
          <w:p w:rsidR="008964FA" w:rsidRDefault="008964FA" w:rsidP="00DA14B2">
            <w:pPr>
              <w:spacing w:line="276" w:lineRule="auto"/>
              <w:jc w:val="center"/>
              <w:rPr>
                <w:b/>
              </w:rPr>
            </w:pPr>
          </w:p>
        </w:tc>
      </w:tr>
      <w:tr w:rsidR="008964FA" w:rsidRPr="00FB6B43" w:rsidTr="00DA14B2">
        <w:tc>
          <w:tcPr>
            <w:tcW w:w="2355" w:type="dxa"/>
            <w:shd w:val="clear" w:color="auto" w:fill="auto"/>
          </w:tcPr>
          <w:p w:rsidR="008964FA" w:rsidRDefault="008964FA" w:rsidP="00DA14B2">
            <w:r>
              <w:t>Иностранные языки</w:t>
            </w:r>
          </w:p>
        </w:tc>
        <w:tc>
          <w:tcPr>
            <w:tcW w:w="2357" w:type="dxa"/>
            <w:shd w:val="clear" w:color="auto" w:fill="auto"/>
          </w:tcPr>
          <w:p w:rsidR="008964FA" w:rsidRDefault="008964FA" w:rsidP="00DA14B2">
            <w:pPr>
              <w:ind w:left="18" w:hanging="18"/>
            </w:pPr>
            <w:r>
              <w:t>Иностранный язык</w:t>
            </w:r>
          </w:p>
        </w:tc>
        <w:tc>
          <w:tcPr>
            <w:tcW w:w="1210" w:type="dxa"/>
            <w:shd w:val="clear" w:color="auto" w:fill="auto"/>
          </w:tcPr>
          <w:p w:rsidR="008964FA" w:rsidRPr="00FB6B43" w:rsidRDefault="008964FA" w:rsidP="00DA14B2">
            <w:pPr>
              <w:spacing w:line="276" w:lineRule="auto"/>
              <w:jc w:val="center"/>
              <w:rPr>
                <w:b/>
              </w:rPr>
            </w:pPr>
            <w:r>
              <w:rPr>
                <w:b/>
              </w:rPr>
              <w:t>2</w:t>
            </w:r>
          </w:p>
        </w:tc>
        <w:tc>
          <w:tcPr>
            <w:tcW w:w="1160" w:type="dxa"/>
            <w:shd w:val="clear" w:color="auto" w:fill="auto"/>
          </w:tcPr>
          <w:p w:rsidR="008964FA" w:rsidRPr="00FB6B43" w:rsidRDefault="008964FA" w:rsidP="00DA14B2">
            <w:pPr>
              <w:spacing w:line="276" w:lineRule="auto"/>
              <w:jc w:val="center"/>
              <w:rPr>
                <w:b/>
              </w:rPr>
            </w:pPr>
            <w:r>
              <w:rPr>
                <w:b/>
              </w:rPr>
              <w:t>70</w:t>
            </w:r>
          </w:p>
        </w:tc>
        <w:tc>
          <w:tcPr>
            <w:tcW w:w="1163" w:type="dxa"/>
            <w:tcBorders>
              <w:right w:val="single" w:sz="4" w:space="0" w:color="auto"/>
            </w:tcBorders>
          </w:tcPr>
          <w:p w:rsidR="008964FA" w:rsidRPr="00FB6B43" w:rsidRDefault="008964FA" w:rsidP="00DA14B2">
            <w:pPr>
              <w:spacing w:line="276" w:lineRule="auto"/>
              <w:jc w:val="center"/>
              <w:rPr>
                <w:b/>
              </w:rPr>
            </w:pPr>
          </w:p>
        </w:tc>
        <w:tc>
          <w:tcPr>
            <w:tcW w:w="1099" w:type="dxa"/>
            <w:gridSpan w:val="2"/>
            <w:tcBorders>
              <w:left w:val="single" w:sz="4" w:space="0" w:color="auto"/>
            </w:tcBorders>
          </w:tcPr>
          <w:p w:rsidR="008964FA" w:rsidRPr="00FB6B43" w:rsidRDefault="008964FA" w:rsidP="00DA14B2">
            <w:pPr>
              <w:spacing w:line="276" w:lineRule="auto"/>
              <w:jc w:val="center"/>
              <w:rPr>
                <w:b/>
              </w:rPr>
            </w:pPr>
          </w:p>
        </w:tc>
      </w:tr>
      <w:tr w:rsidR="008964FA" w:rsidRPr="00FB6B43" w:rsidTr="00DA14B2">
        <w:tc>
          <w:tcPr>
            <w:tcW w:w="2355" w:type="dxa"/>
            <w:vMerge w:val="restart"/>
            <w:shd w:val="clear" w:color="auto" w:fill="auto"/>
          </w:tcPr>
          <w:p w:rsidR="008964FA" w:rsidRDefault="008964FA" w:rsidP="00DA14B2">
            <w:r>
              <w:t>Общественные науки</w:t>
            </w:r>
          </w:p>
        </w:tc>
        <w:tc>
          <w:tcPr>
            <w:tcW w:w="2357" w:type="dxa"/>
            <w:shd w:val="clear" w:color="auto" w:fill="auto"/>
          </w:tcPr>
          <w:p w:rsidR="008964FA" w:rsidRDefault="008964FA" w:rsidP="00DA14B2">
            <w:pPr>
              <w:ind w:left="18" w:hanging="18"/>
            </w:pPr>
            <w:r>
              <w:t>История</w:t>
            </w:r>
          </w:p>
        </w:tc>
        <w:tc>
          <w:tcPr>
            <w:tcW w:w="1210" w:type="dxa"/>
            <w:shd w:val="clear" w:color="auto" w:fill="auto"/>
          </w:tcPr>
          <w:p w:rsidR="008964FA" w:rsidRPr="00FB6B43" w:rsidRDefault="008964FA" w:rsidP="00DA14B2">
            <w:pPr>
              <w:spacing w:line="276" w:lineRule="auto"/>
              <w:jc w:val="center"/>
              <w:rPr>
                <w:b/>
              </w:rPr>
            </w:pPr>
            <w:r w:rsidRPr="00FB6B43">
              <w:rPr>
                <w:b/>
              </w:rPr>
              <w:t>2</w:t>
            </w:r>
          </w:p>
        </w:tc>
        <w:tc>
          <w:tcPr>
            <w:tcW w:w="1160" w:type="dxa"/>
            <w:shd w:val="clear" w:color="auto" w:fill="auto"/>
          </w:tcPr>
          <w:p w:rsidR="008964FA" w:rsidRPr="00FB6B43" w:rsidRDefault="008964FA" w:rsidP="00DA14B2">
            <w:pPr>
              <w:spacing w:line="276" w:lineRule="auto"/>
              <w:jc w:val="center"/>
              <w:rPr>
                <w:b/>
              </w:rPr>
            </w:pPr>
            <w:r>
              <w:rPr>
                <w:b/>
              </w:rPr>
              <w:t>70</w:t>
            </w:r>
          </w:p>
        </w:tc>
        <w:tc>
          <w:tcPr>
            <w:tcW w:w="1163" w:type="dxa"/>
            <w:tcBorders>
              <w:right w:val="single" w:sz="4" w:space="0" w:color="auto"/>
            </w:tcBorders>
          </w:tcPr>
          <w:p w:rsidR="008964FA" w:rsidRPr="00FB6B43" w:rsidRDefault="008964FA" w:rsidP="00DA14B2">
            <w:pPr>
              <w:spacing w:line="276" w:lineRule="auto"/>
              <w:jc w:val="center"/>
              <w:rPr>
                <w:b/>
              </w:rPr>
            </w:pPr>
          </w:p>
        </w:tc>
        <w:tc>
          <w:tcPr>
            <w:tcW w:w="1099" w:type="dxa"/>
            <w:gridSpan w:val="2"/>
            <w:tcBorders>
              <w:left w:val="single" w:sz="4" w:space="0" w:color="auto"/>
            </w:tcBorders>
          </w:tcPr>
          <w:p w:rsidR="008964FA" w:rsidRPr="00FB6B43" w:rsidRDefault="008964FA" w:rsidP="00DA14B2">
            <w:pPr>
              <w:spacing w:line="276" w:lineRule="auto"/>
              <w:jc w:val="center"/>
              <w:rPr>
                <w:b/>
              </w:rPr>
            </w:pPr>
          </w:p>
        </w:tc>
      </w:tr>
      <w:tr w:rsidR="008964FA" w:rsidRPr="00FB6B43" w:rsidTr="00DA14B2">
        <w:tc>
          <w:tcPr>
            <w:tcW w:w="2355" w:type="dxa"/>
            <w:vMerge/>
            <w:shd w:val="clear" w:color="auto" w:fill="auto"/>
          </w:tcPr>
          <w:p w:rsidR="008964FA" w:rsidRDefault="008964FA" w:rsidP="00DA14B2"/>
        </w:tc>
        <w:tc>
          <w:tcPr>
            <w:tcW w:w="2357" w:type="dxa"/>
            <w:shd w:val="clear" w:color="auto" w:fill="auto"/>
          </w:tcPr>
          <w:p w:rsidR="008964FA" w:rsidRDefault="008964FA" w:rsidP="00DA14B2">
            <w:pPr>
              <w:ind w:left="18" w:hanging="18"/>
            </w:pPr>
            <w:r>
              <w:t>Обществознание</w:t>
            </w:r>
          </w:p>
        </w:tc>
        <w:tc>
          <w:tcPr>
            <w:tcW w:w="1210" w:type="dxa"/>
            <w:shd w:val="clear" w:color="auto" w:fill="auto"/>
          </w:tcPr>
          <w:p w:rsidR="008964FA" w:rsidRPr="00FB6B43" w:rsidRDefault="008964FA" w:rsidP="00DA14B2">
            <w:pPr>
              <w:spacing w:line="276" w:lineRule="auto"/>
              <w:jc w:val="center"/>
              <w:rPr>
                <w:b/>
              </w:rPr>
            </w:pPr>
            <w:r w:rsidRPr="00FB6B43">
              <w:rPr>
                <w:b/>
              </w:rPr>
              <w:t>2</w:t>
            </w:r>
          </w:p>
        </w:tc>
        <w:tc>
          <w:tcPr>
            <w:tcW w:w="1160" w:type="dxa"/>
            <w:shd w:val="clear" w:color="auto" w:fill="auto"/>
          </w:tcPr>
          <w:p w:rsidR="008964FA" w:rsidRPr="00FB6B43" w:rsidRDefault="008964FA" w:rsidP="00DA14B2">
            <w:pPr>
              <w:spacing w:line="276" w:lineRule="auto"/>
              <w:jc w:val="center"/>
              <w:rPr>
                <w:b/>
              </w:rPr>
            </w:pPr>
            <w:r>
              <w:rPr>
                <w:b/>
              </w:rPr>
              <w:t>70</w:t>
            </w:r>
          </w:p>
        </w:tc>
        <w:tc>
          <w:tcPr>
            <w:tcW w:w="1163" w:type="dxa"/>
            <w:tcBorders>
              <w:right w:val="single" w:sz="4" w:space="0" w:color="auto"/>
            </w:tcBorders>
          </w:tcPr>
          <w:p w:rsidR="008964FA" w:rsidRPr="00FB6B43" w:rsidRDefault="008964FA" w:rsidP="00DA14B2">
            <w:pPr>
              <w:spacing w:line="276" w:lineRule="auto"/>
              <w:jc w:val="center"/>
              <w:rPr>
                <w:b/>
              </w:rPr>
            </w:pPr>
          </w:p>
        </w:tc>
        <w:tc>
          <w:tcPr>
            <w:tcW w:w="1099" w:type="dxa"/>
            <w:gridSpan w:val="2"/>
            <w:tcBorders>
              <w:left w:val="single" w:sz="4" w:space="0" w:color="auto"/>
            </w:tcBorders>
          </w:tcPr>
          <w:p w:rsidR="008964FA" w:rsidRPr="00FB6B43" w:rsidRDefault="008964FA" w:rsidP="00DA14B2">
            <w:pPr>
              <w:spacing w:line="276" w:lineRule="auto"/>
              <w:jc w:val="center"/>
              <w:rPr>
                <w:b/>
              </w:rPr>
            </w:pPr>
          </w:p>
        </w:tc>
      </w:tr>
      <w:tr w:rsidR="008964FA" w:rsidRPr="00FB6B43" w:rsidTr="00DA14B2">
        <w:tc>
          <w:tcPr>
            <w:tcW w:w="2355" w:type="dxa"/>
            <w:shd w:val="clear" w:color="auto" w:fill="auto"/>
          </w:tcPr>
          <w:p w:rsidR="008964FA" w:rsidRDefault="008964FA" w:rsidP="00DA14B2">
            <w:r>
              <w:t>Математика и информатика</w:t>
            </w:r>
          </w:p>
        </w:tc>
        <w:tc>
          <w:tcPr>
            <w:tcW w:w="2357" w:type="dxa"/>
            <w:shd w:val="clear" w:color="auto" w:fill="auto"/>
          </w:tcPr>
          <w:p w:rsidR="008964FA" w:rsidRDefault="008964FA" w:rsidP="00DA14B2">
            <w:pPr>
              <w:ind w:left="18" w:hanging="18"/>
            </w:pPr>
            <w:r w:rsidRPr="00795575">
              <w:t>Математика</w:t>
            </w:r>
          </w:p>
        </w:tc>
        <w:tc>
          <w:tcPr>
            <w:tcW w:w="1210" w:type="dxa"/>
            <w:shd w:val="clear" w:color="auto" w:fill="auto"/>
          </w:tcPr>
          <w:p w:rsidR="008964FA" w:rsidRPr="00FB6B43" w:rsidRDefault="008964FA" w:rsidP="00DA14B2">
            <w:pPr>
              <w:spacing w:line="276" w:lineRule="auto"/>
              <w:jc w:val="center"/>
              <w:rPr>
                <w:b/>
              </w:rPr>
            </w:pPr>
            <w:r w:rsidRPr="00FB6B43">
              <w:rPr>
                <w:b/>
              </w:rPr>
              <w:t>4</w:t>
            </w:r>
          </w:p>
        </w:tc>
        <w:tc>
          <w:tcPr>
            <w:tcW w:w="1160" w:type="dxa"/>
            <w:shd w:val="clear" w:color="auto" w:fill="auto"/>
          </w:tcPr>
          <w:p w:rsidR="008964FA" w:rsidRPr="00FB6B43" w:rsidRDefault="008964FA" w:rsidP="00DA14B2">
            <w:pPr>
              <w:spacing w:line="276" w:lineRule="auto"/>
              <w:jc w:val="center"/>
              <w:rPr>
                <w:b/>
              </w:rPr>
            </w:pPr>
            <w:r>
              <w:rPr>
                <w:b/>
              </w:rPr>
              <w:t>140</w:t>
            </w:r>
          </w:p>
        </w:tc>
        <w:tc>
          <w:tcPr>
            <w:tcW w:w="1163" w:type="dxa"/>
            <w:tcBorders>
              <w:right w:val="single" w:sz="4" w:space="0" w:color="auto"/>
            </w:tcBorders>
          </w:tcPr>
          <w:p w:rsidR="008964FA" w:rsidRPr="00FB6B43" w:rsidRDefault="008964FA" w:rsidP="00DA14B2">
            <w:pPr>
              <w:spacing w:line="276" w:lineRule="auto"/>
              <w:jc w:val="center"/>
              <w:rPr>
                <w:b/>
              </w:rPr>
            </w:pPr>
          </w:p>
        </w:tc>
        <w:tc>
          <w:tcPr>
            <w:tcW w:w="1099" w:type="dxa"/>
            <w:gridSpan w:val="2"/>
            <w:tcBorders>
              <w:left w:val="single" w:sz="4" w:space="0" w:color="auto"/>
            </w:tcBorders>
          </w:tcPr>
          <w:p w:rsidR="008964FA" w:rsidRPr="00FB6B43" w:rsidRDefault="008964FA" w:rsidP="00DA14B2">
            <w:pPr>
              <w:spacing w:line="276" w:lineRule="auto"/>
              <w:jc w:val="center"/>
              <w:rPr>
                <w:b/>
              </w:rPr>
            </w:pPr>
          </w:p>
        </w:tc>
      </w:tr>
      <w:tr w:rsidR="008964FA" w:rsidRPr="00FB6B43" w:rsidTr="00DA14B2">
        <w:tc>
          <w:tcPr>
            <w:tcW w:w="2355" w:type="dxa"/>
            <w:vMerge w:val="restart"/>
            <w:shd w:val="clear" w:color="auto" w:fill="auto"/>
          </w:tcPr>
          <w:p w:rsidR="008964FA" w:rsidRDefault="008964FA" w:rsidP="00DA14B2">
            <w:r>
              <w:t>Естественные науки</w:t>
            </w:r>
          </w:p>
        </w:tc>
        <w:tc>
          <w:tcPr>
            <w:tcW w:w="2357" w:type="dxa"/>
            <w:shd w:val="clear" w:color="auto" w:fill="auto"/>
          </w:tcPr>
          <w:p w:rsidR="008964FA" w:rsidRDefault="008964FA" w:rsidP="00DA14B2">
            <w:pPr>
              <w:ind w:left="18" w:hanging="18"/>
            </w:pPr>
            <w:r>
              <w:t>Физика</w:t>
            </w:r>
          </w:p>
        </w:tc>
        <w:tc>
          <w:tcPr>
            <w:tcW w:w="1210" w:type="dxa"/>
            <w:shd w:val="clear" w:color="auto" w:fill="auto"/>
          </w:tcPr>
          <w:p w:rsidR="008964FA" w:rsidRPr="00FB6B43" w:rsidRDefault="008964FA" w:rsidP="00DA14B2">
            <w:pPr>
              <w:spacing w:line="276" w:lineRule="auto"/>
              <w:jc w:val="center"/>
              <w:rPr>
                <w:b/>
              </w:rPr>
            </w:pPr>
            <w:r>
              <w:rPr>
                <w:b/>
              </w:rPr>
              <w:t>2</w:t>
            </w:r>
          </w:p>
        </w:tc>
        <w:tc>
          <w:tcPr>
            <w:tcW w:w="1160" w:type="dxa"/>
            <w:shd w:val="clear" w:color="auto" w:fill="auto"/>
          </w:tcPr>
          <w:p w:rsidR="008964FA" w:rsidRPr="00FB6B43" w:rsidRDefault="008964FA" w:rsidP="00DA14B2">
            <w:pPr>
              <w:spacing w:line="276" w:lineRule="auto"/>
              <w:jc w:val="center"/>
              <w:rPr>
                <w:b/>
              </w:rPr>
            </w:pPr>
            <w:r>
              <w:rPr>
                <w:b/>
              </w:rPr>
              <w:t>70</w:t>
            </w:r>
          </w:p>
        </w:tc>
        <w:tc>
          <w:tcPr>
            <w:tcW w:w="1163" w:type="dxa"/>
            <w:tcBorders>
              <w:right w:val="single" w:sz="4" w:space="0" w:color="auto"/>
            </w:tcBorders>
          </w:tcPr>
          <w:p w:rsidR="008964FA" w:rsidRPr="00FB6B43" w:rsidRDefault="008964FA" w:rsidP="00DA14B2">
            <w:pPr>
              <w:spacing w:line="276" w:lineRule="auto"/>
              <w:jc w:val="center"/>
              <w:rPr>
                <w:b/>
              </w:rPr>
            </w:pPr>
          </w:p>
        </w:tc>
        <w:tc>
          <w:tcPr>
            <w:tcW w:w="1099" w:type="dxa"/>
            <w:gridSpan w:val="2"/>
            <w:tcBorders>
              <w:left w:val="single" w:sz="4" w:space="0" w:color="auto"/>
            </w:tcBorders>
          </w:tcPr>
          <w:p w:rsidR="008964FA" w:rsidRPr="00FB6B43" w:rsidRDefault="008964FA" w:rsidP="00DA14B2">
            <w:pPr>
              <w:spacing w:line="276" w:lineRule="auto"/>
              <w:jc w:val="center"/>
              <w:rPr>
                <w:b/>
              </w:rPr>
            </w:pPr>
          </w:p>
        </w:tc>
      </w:tr>
      <w:tr w:rsidR="008964FA" w:rsidRPr="00FB6B43" w:rsidTr="00DA14B2">
        <w:tc>
          <w:tcPr>
            <w:tcW w:w="2355" w:type="dxa"/>
            <w:vMerge/>
            <w:shd w:val="clear" w:color="auto" w:fill="auto"/>
          </w:tcPr>
          <w:p w:rsidR="008964FA" w:rsidRDefault="008964FA" w:rsidP="00DA14B2"/>
        </w:tc>
        <w:tc>
          <w:tcPr>
            <w:tcW w:w="2357" w:type="dxa"/>
            <w:shd w:val="clear" w:color="auto" w:fill="auto"/>
          </w:tcPr>
          <w:p w:rsidR="008964FA" w:rsidRDefault="008964FA" w:rsidP="00DA14B2">
            <w:pPr>
              <w:ind w:left="18" w:hanging="18"/>
            </w:pPr>
            <w:r>
              <w:t>Химия</w:t>
            </w:r>
          </w:p>
        </w:tc>
        <w:tc>
          <w:tcPr>
            <w:tcW w:w="1210" w:type="dxa"/>
            <w:shd w:val="clear" w:color="auto" w:fill="auto"/>
          </w:tcPr>
          <w:p w:rsidR="008964FA" w:rsidRPr="00FB6B43" w:rsidRDefault="008964FA" w:rsidP="00DA14B2">
            <w:pPr>
              <w:spacing w:line="276" w:lineRule="auto"/>
              <w:jc w:val="center"/>
              <w:rPr>
                <w:b/>
              </w:rPr>
            </w:pPr>
            <w:r w:rsidRPr="00FB6B43">
              <w:rPr>
                <w:b/>
              </w:rPr>
              <w:t>1</w:t>
            </w:r>
          </w:p>
        </w:tc>
        <w:tc>
          <w:tcPr>
            <w:tcW w:w="1160" w:type="dxa"/>
            <w:shd w:val="clear" w:color="auto" w:fill="auto"/>
          </w:tcPr>
          <w:p w:rsidR="008964FA" w:rsidRPr="00FB6B43" w:rsidRDefault="008964FA" w:rsidP="00DA14B2">
            <w:pPr>
              <w:spacing w:line="276" w:lineRule="auto"/>
              <w:jc w:val="center"/>
              <w:rPr>
                <w:b/>
              </w:rPr>
            </w:pPr>
            <w:r>
              <w:rPr>
                <w:b/>
              </w:rPr>
              <w:t>35</w:t>
            </w:r>
          </w:p>
        </w:tc>
        <w:tc>
          <w:tcPr>
            <w:tcW w:w="1163" w:type="dxa"/>
            <w:tcBorders>
              <w:right w:val="single" w:sz="4" w:space="0" w:color="auto"/>
            </w:tcBorders>
          </w:tcPr>
          <w:p w:rsidR="008964FA" w:rsidRPr="00FB6B43" w:rsidRDefault="008964FA" w:rsidP="00DA14B2">
            <w:pPr>
              <w:spacing w:line="276" w:lineRule="auto"/>
              <w:jc w:val="center"/>
              <w:rPr>
                <w:b/>
              </w:rPr>
            </w:pPr>
          </w:p>
        </w:tc>
        <w:tc>
          <w:tcPr>
            <w:tcW w:w="1099" w:type="dxa"/>
            <w:gridSpan w:val="2"/>
            <w:tcBorders>
              <w:left w:val="single" w:sz="4" w:space="0" w:color="auto"/>
            </w:tcBorders>
          </w:tcPr>
          <w:p w:rsidR="008964FA" w:rsidRPr="00FB6B43" w:rsidRDefault="008964FA" w:rsidP="00DA14B2">
            <w:pPr>
              <w:spacing w:line="276" w:lineRule="auto"/>
              <w:jc w:val="center"/>
              <w:rPr>
                <w:b/>
              </w:rPr>
            </w:pPr>
          </w:p>
        </w:tc>
      </w:tr>
      <w:tr w:rsidR="008964FA" w:rsidRPr="00FB6B43" w:rsidTr="00DA14B2">
        <w:trPr>
          <w:trHeight w:val="331"/>
        </w:trPr>
        <w:tc>
          <w:tcPr>
            <w:tcW w:w="2355" w:type="dxa"/>
            <w:vMerge/>
            <w:shd w:val="clear" w:color="auto" w:fill="auto"/>
          </w:tcPr>
          <w:p w:rsidR="008964FA" w:rsidRDefault="008964FA" w:rsidP="00DA14B2"/>
        </w:tc>
        <w:tc>
          <w:tcPr>
            <w:tcW w:w="2357" w:type="dxa"/>
            <w:shd w:val="clear" w:color="auto" w:fill="auto"/>
          </w:tcPr>
          <w:p w:rsidR="008964FA" w:rsidRDefault="008964FA" w:rsidP="00DA14B2">
            <w:pPr>
              <w:ind w:left="18" w:hanging="18"/>
            </w:pPr>
            <w:r>
              <w:t>Биология</w:t>
            </w:r>
          </w:p>
        </w:tc>
        <w:tc>
          <w:tcPr>
            <w:tcW w:w="1210" w:type="dxa"/>
            <w:shd w:val="clear" w:color="auto" w:fill="auto"/>
          </w:tcPr>
          <w:p w:rsidR="008964FA" w:rsidRPr="00FB6B43" w:rsidRDefault="008964FA" w:rsidP="00DA14B2">
            <w:pPr>
              <w:spacing w:line="276" w:lineRule="auto"/>
              <w:jc w:val="center"/>
              <w:rPr>
                <w:b/>
              </w:rPr>
            </w:pPr>
            <w:r w:rsidRPr="00FB6B43">
              <w:rPr>
                <w:b/>
              </w:rPr>
              <w:t>1</w:t>
            </w:r>
          </w:p>
        </w:tc>
        <w:tc>
          <w:tcPr>
            <w:tcW w:w="1160" w:type="dxa"/>
            <w:shd w:val="clear" w:color="auto" w:fill="auto"/>
          </w:tcPr>
          <w:p w:rsidR="008964FA" w:rsidRPr="00FB6B43" w:rsidRDefault="008964FA" w:rsidP="00DA14B2">
            <w:pPr>
              <w:spacing w:line="276" w:lineRule="auto"/>
              <w:jc w:val="center"/>
              <w:rPr>
                <w:b/>
              </w:rPr>
            </w:pPr>
            <w:r>
              <w:rPr>
                <w:b/>
              </w:rPr>
              <w:t>35</w:t>
            </w:r>
          </w:p>
        </w:tc>
        <w:tc>
          <w:tcPr>
            <w:tcW w:w="1163" w:type="dxa"/>
            <w:tcBorders>
              <w:right w:val="single" w:sz="4" w:space="0" w:color="auto"/>
            </w:tcBorders>
          </w:tcPr>
          <w:p w:rsidR="008964FA" w:rsidRPr="00FB6B43" w:rsidRDefault="008964FA" w:rsidP="00DA14B2">
            <w:pPr>
              <w:spacing w:line="276" w:lineRule="auto"/>
              <w:jc w:val="center"/>
              <w:rPr>
                <w:b/>
              </w:rPr>
            </w:pPr>
          </w:p>
        </w:tc>
        <w:tc>
          <w:tcPr>
            <w:tcW w:w="1099" w:type="dxa"/>
            <w:gridSpan w:val="2"/>
            <w:tcBorders>
              <w:left w:val="single" w:sz="4" w:space="0" w:color="auto"/>
            </w:tcBorders>
          </w:tcPr>
          <w:p w:rsidR="008964FA" w:rsidRPr="00FB6B43" w:rsidRDefault="008964FA" w:rsidP="00DA14B2">
            <w:pPr>
              <w:spacing w:line="276" w:lineRule="auto"/>
              <w:jc w:val="center"/>
              <w:rPr>
                <w:b/>
              </w:rPr>
            </w:pPr>
          </w:p>
        </w:tc>
      </w:tr>
      <w:tr w:rsidR="008964FA" w:rsidRPr="00FB6B43" w:rsidTr="00DA14B2">
        <w:trPr>
          <w:trHeight w:val="199"/>
        </w:trPr>
        <w:tc>
          <w:tcPr>
            <w:tcW w:w="2355" w:type="dxa"/>
            <w:vMerge/>
            <w:shd w:val="clear" w:color="auto" w:fill="auto"/>
          </w:tcPr>
          <w:p w:rsidR="008964FA" w:rsidRDefault="008964FA" w:rsidP="00DA14B2"/>
        </w:tc>
        <w:tc>
          <w:tcPr>
            <w:tcW w:w="2357" w:type="dxa"/>
            <w:shd w:val="clear" w:color="auto" w:fill="auto"/>
          </w:tcPr>
          <w:p w:rsidR="008964FA" w:rsidRDefault="008964FA" w:rsidP="00DA14B2">
            <w:pPr>
              <w:ind w:left="18" w:hanging="18"/>
            </w:pPr>
            <w:r>
              <w:t>Астрономия</w:t>
            </w:r>
          </w:p>
        </w:tc>
        <w:tc>
          <w:tcPr>
            <w:tcW w:w="1210" w:type="dxa"/>
            <w:shd w:val="clear" w:color="auto" w:fill="auto"/>
          </w:tcPr>
          <w:p w:rsidR="008964FA" w:rsidRPr="00FB6B43" w:rsidRDefault="008964FA" w:rsidP="00DA14B2">
            <w:pPr>
              <w:spacing w:line="276" w:lineRule="auto"/>
              <w:jc w:val="center"/>
              <w:rPr>
                <w:b/>
              </w:rPr>
            </w:pPr>
          </w:p>
        </w:tc>
        <w:tc>
          <w:tcPr>
            <w:tcW w:w="1160" w:type="dxa"/>
            <w:shd w:val="clear" w:color="auto" w:fill="auto"/>
          </w:tcPr>
          <w:p w:rsidR="008964FA" w:rsidRPr="00FB6B43" w:rsidRDefault="008964FA" w:rsidP="00DA14B2">
            <w:pPr>
              <w:spacing w:line="276" w:lineRule="auto"/>
              <w:jc w:val="center"/>
              <w:rPr>
                <w:b/>
              </w:rPr>
            </w:pPr>
          </w:p>
        </w:tc>
        <w:tc>
          <w:tcPr>
            <w:tcW w:w="1163" w:type="dxa"/>
            <w:tcBorders>
              <w:right w:val="single" w:sz="4" w:space="0" w:color="auto"/>
            </w:tcBorders>
          </w:tcPr>
          <w:p w:rsidR="008964FA" w:rsidRPr="00FB6B43" w:rsidRDefault="008964FA" w:rsidP="00DA14B2">
            <w:pPr>
              <w:spacing w:line="276" w:lineRule="auto"/>
              <w:jc w:val="center"/>
              <w:rPr>
                <w:b/>
              </w:rPr>
            </w:pPr>
          </w:p>
        </w:tc>
        <w:tc>
          <w:tcPr>
            <w:tcW w:w="1099" w:type="dxa"/>
            <w:gridSpan w:val="2"/>
            <w:tcBorders>
              <w:left w:val="single" w:sz="4" w:space="0" w:color="auto"/>
            </w:tcBorders>
          </w:tcPr>
          <w:p w:rsidR="008964FA" w:rsidRPr="00FB6B43" w:rsidRDefault="008964FA" w:rsidP="00DA14B2">
            <w:pPr>
              <w:spacing w:line="276" w:lineRule="auto"/>
              <w:jc w:val="center"/>
              <w:rPr>
                <w:b/>
              </w:rPr>
            </w:pPr>
          </w:p>
        </w:tc>
      </w:tr>
      <w:tr w:rsidR="008964FA" w:rsidRPr="00FB6B43" w:rsidTr="00DA14B2">
        <w:tc>
          <w:tcPr>
            <w:tcW w:w="2355" w:type="dxa"/>
            <w:vMerge w:val="restart"/>
            <w:shd w:val="clear" w:color="auto" w:fill="auto"/>
          </w:tcPr>
          <w:p w:rsidR="008964FA" w:rsidRDefault="008964FA" w:rsidP="00DA14B2">
            <w:r w:rsidRPr="00795575">
              <w:t>Физическая культура, экология и основы безопасности жизнедеятельности</w:t>
            </w:r>
          </w:p>
        </w:tc>
        <w:tc>
          <w:tcPr>
            <w:tcW w:w="2357" w:type="dxa"/>
            <w:shd w:val="clear" w:color="auto" w:fill="auto"/>
          </w:tcPr>
          <w:p w:rsidR="008964FA" w:rsidRDefault="008964FA" w:rsidP="00DA14B2">
            <w:pPr>
              <w:ind w:left="18" w:hanging="18"/>
            </w:pPr>
            <w:r w:rsidRPr="00795575">
              <w:t xml:space="preserve">Физическая культура  </w:t>
            </w:r>
          </w:p>
        </w:tc>
        <w:tc>
          <w:tcPr>
            <w:tcW w:w="1210" w:type="dxa"/>
            <w:shd w:val="clear" w:color="auto" w:fill="auto"/>
          </w:tcPr>
          <w:p w:rsidR="008964FA" w:rsidRPr="00FB6B43" w:rsidRDefault="008964FA" w:rsidP="00DA14B2">
            <w:pPr>
              <w:spacing w:line="276" w:lineRule="auto"/>
              <w:jc w:val="center"/>
              <w:rPr>
                <w:b/>
              </w:rPr>
            </w:pPr>
            <w:r>
              <w:rPr>
                <w:b/>
              </w:rPr>
              <w:t>3</w:t>
            </w:r>
          </w:p>
        </w:tc>
        <w:tc>
          <w:tcPr>
            <w:tcW w:w="1160" w:type="dxa"/>
            <w:shd w:val="clear" w:color="auto" w:fill="auto"/>
          </w:tcPr>
          <w:p w:rsidR="008964FA" w:rsidRPr="00FB6B43" w:rsidRDefault="008964FA" w:rsidP="00DA14B2">
            <w:pPr>
              <w:spacing w:line="276" w:lineRule="auto"/>
              <w:jc w:val="center"/>
              <w:rPr>
                <w:b/>
              </w:rPr>
            </w:pPr>
            <w:r>
              <w:rPr>
                <w:b/>
              </w:rPr>
              <w:t>105</w:t>
            </w:r>
          </w:p>
        </w:tc>
        <w:tc>
          <w:tcPr>
            <w:tcW w:w="1163" w:type="dxa"/>
            <w:tcBorders>
              <w:right w:val="single" w:sz="4" w:space="0" w:color="auto"/>
            </w:tcBorders>
          </w:tcPr>
          <w:p w:rsidR="008964FA" w:rsidRPr="00FB6B43" w:rsidRDefault="008964FA" w:rsidP="00DA14B2">
            <w:pPr>
              <w:spacing w:line="276" w:lineRule="auto"/>
              <w:jc w:val="center"/>
              <w:rPr>
                <w:b/>
              </w:rPr>
            </w:pPr>
          </w:p>
        </w:tc>
        <w:tc>
          <w:tcPr>
            <w:tcW w:w="1099" w:type="dxa"/>
            <w:gridSpan w:val="2"/>
            <w:tcBorders>
              <w:left w:val="single" w:sz="4" w:space="0" w:color="auto"/>
            </w:tcBorders>
          </w:tcPr>
          <w:p w:rsidR="008964FA" w:rsidRPr="00FB6B43" w:rsidRDefault="008964FA" w:rsidP="00DA14B2">
            <w:pPr>
              <w:spacing w:line="276" w:lineRule="auto"/>
              <w:jc w:val="center"/>
              <w:rPr>
                <w:b/>
              </w:rPr>
            </w:pPr>
          </w:p>
        </w:tc>
      </w:tr>
      <w:tr w:rsidR="008964FA" w:rsidRPr="00FB6B43" w:rsidTr="00DA14B2">
        <w:tc>
          <w:tcPr>
            <w:tcW w:w="2355" w:type="dxa"/>
            <w:vMerge/>
            <w:shd w:val="clear" w:color="auto" w:fill="auto"/>
          </w:tcPr>
          <w:p w:rsidR="008964FA" w:rsidRDefault="008964FA" w:rsidP="00DA14B2">
            <w:pPr>
              <w:ind w:left="142"/>
            </w:pPr>
          </w:p>
        </w:tc>
        <w:tc>
          <w:tcPr>
            <w:tcW w:w="2357" w:type="dxa"/>
            <w:shd w:val="clear" w:color="auto" w:fill="auto"/>
          </w:tcPr>
          <w:p w:rsidR="008964FA" w:rsidRDefault="008964FA" w:rsidP="00DA14B2">
            <w:pPr>
              <w:ind w:left="18" w:hanging="18"/>
            </w:pPr>
            <w:r>
              <w:t>О</w:t>
            </w:r>
            <w:r w:rsidRPr="00795575">
              <w:t>сновы безопасности жизнедеятельности</w:t>
            </w:r>
          </w:p>
        </w:tc>
        <w:tc>
          <w:tcPr>
            <w:tcW w:w="1210" w:type="dxa"/>
            <w:shd w:val="clear" w:color="auto" w:fill="auto"/>
          </w:tcPr>
          <w:p w:rsidR="008964FA" w:rsidRPr="00FB6B43" w:rsidRDefault="008964FA" w:rsidP="00DA14B2">
            <w:pPr>
              <w:spacing w:line="276" w:lineRule="auto"/>
              <w:jc w:val="center"/>
              <w:rPr>
                <w:b/>
              </w:rPr>
            </w:pPr>
            <w:r w:rsidRPr="00FB6B43">
              <w:rPr>
                <w:b/>
              </w:rPr>
              <w:t>1</w:t>
            </w:r>
          </w:p>
        </w:tc>
        <w:tc>
          <w:tcPr>
            <w:tcW w:w="1160" w:type="dxa"/>
            <w:shd w:val="clear" w:color="auto" w:fill="auto"/>
          </w:tcPr>
          <w:p w:rsidR="008964FA" w:rsidRPr="00FB6B43" w:rsidRDefault="008964FA" w:rsidP="00DA14B2">
            <w:pPr>
              <w:spacing w:line="276" w:lineRule="auto"/>
              <w:jc w:val="center"/>
              <w:rPr>
                <w:b/>
              </w:rPr>
            </w:pPr>
            <w:r>
              <w:rPr>
                <w:b/>
              </w:rPr>
              <w:t>35</w:t>
            </w:r>
          </w:p>
        </w:tc>
        <w:tc>
          <w:tcPr>
            <w:tcW w:w="1163" w:type="dxa"/>
            <w:tcBorders>
              <w:right w:val="single" w:sz="4" w:space="0" w:color="auto"/>
            </w:tcBorders>
          </w:tcPr>
          <w:p w:rsidR="008964FA" w:rsidRPr="00FB6B43" w:rsidRDefault="008964FA" w:rsidP="00DA14B2">
            <w:pPr>
              <w:spacing w:line="276" w:lineRule="auto"/>
              <w:jc w:val="center"/>
              <w:rPr>
                <w:b/>
              </w:rPr>
            </w:pPr>
          </w:p>
        </w:tc>
        <w:tc>
          <w:tcPr>
            <w:tcW w:w="1099" w:type="dxa"/>
            <w:gridSpan w:val="2"/>
            <w:tcBorders>
              <w:left w:val="single" w:sz="4" w:space="0" w:color="auto"/>
            </w:tcBorders>
          </w:tcPr>
          <w:p w:rsidR="008964FA" w:rsidRPr="00FB6B43" w:rsidRDefault="008964FA" w:rsidP="00DA14B2">
            <w:pPr>
              <w:spacing w:line="276" w:lineRule="auto"/>
              <w:jc w:val="center"/>
              <w:rPr>
                <w:b/>
              </w:rPr>
            </w:pPr>
          </w:p>
        </w:tc>
      </w:tr>
      <w:tr w:rsidR="008964FA" w:rsidRPr="00FB6B43" w:rsidTr="00DA14B2">
        <w:tc>
          <w:tcPr>
            <w:tcW w:w="2355" w:type="dxa"/>
            <w:shd w:val="clear" w:color="auto" w:fill="auto"/>
          </w:tcPr>
          <w:p w:rsidR="008964FA" w:rsidRDefault="008964FA" w:rsidP="00DA14B2">
            <w:pPr>
              <w:ind w:left="142"/>
            </w:pPr>
            <w:r>
              <w:t>Итого:</w:t>
            </w:r>
          </w:p>
        </w:tc>
        <w:tc>
          <w:tcPr>
            <w:tcW w:w="2357" w:type="dxa"/>
            <w:shd w:val="clear" w:color="auto" w:fill="auto"/>
          </w:tcPr>
          <w:p w:rsidR="008964FA" w:rsidRDefault="008964FA" w:rsidP="00DA14B2">
            <w:pPr>
              <w:ind w:left="18" w:hanging="18"/>
            </w:pPr>
          </w:p>
        </w:tc>
        <w:tc>
          <w:tcPr>
            <w:tcW w:w="1210" w:type="dxa"/>
            <w:shd w:val="clear" w:color="auto" w:fill="auto"/>
          </w:tcPr>
          <w:p w:rsidR="008964FA" w:rsidRPr="00FB6B43" w:rsidRDefault="008964FA" w:rsidP="00DA14B2">
            <w:pPr>
              <w:spacing w:line="276" w:lineRule="auto"/>
              <w:jc w:val="center"/>
              <w:rPr>
                <w:b/>
              </w:rPr>
            </w:pPr>
            <w:r>
              <w:rPr>
                <w:b/>
              </w:rPr>
              <w:t>22</w:t>
            </w:r>
          </w:p>
        </w:tc>
        <w:tc>
          <w:tcPr>
            <w:tcW w:w="1160" w:type="dxa"/>
            <w:shd w:val="clear" w:color="auto" w:fill="auto"/>
          </w:tcPr>
          <w:p w:rsidR="008964FA" w:rsidRPr="00FB6B43" w:rsidRDefault="008964FA" w:rsidP="00DA14B2">
            <w:pPr>
              <w:spacing w:line="276" w:lineRule="auto"/>
              <w:jc w:val="center"/>
              <w:rPr>
                <w:b/>
              </w:rPr>
            </w:pPr>
            <w:r>
              <w:rPr>
                <w:b/>
              </w:rPr>
              <w:t>770</w:t>
            </w:r>
          </w:p>
        </w:tc>
        <w:tc>
          <w:tcPr>
            <w:tcW w:w="1163" w:type="dxa"/>
            <w:tcBorders>
              <w:right w:val="single" w:sz="4" w:space="0" w:color="auto"/>
            </w:tcBorders>
          </w:tcPr>
          <w:p w:rsidR="008964FA" w:rsidRPr="00FB6B43" w:rsidRDefault="008964FA" w:rsidP="00DA14B2">
            <w:pPr>
              <w:spacing w:line="276" w:lineRule="auto"/>
              <w:jc w:val="center"/>
              <w:rPr>
                <w:b/>
              </w:rPr>
            </w:pPr>
            <w:r>
              <w:rPr>
                <w:b/>
              </w:rPr>
              <w:t>22</w:t>
            </w:r>
          </w:p>
        </w:tc>
        <w:tc>
          <w:tcPr>
            <w:tcW w:w="1099" w:type="dxa"/>
            <w:gridSpan w:val="2"/>
            <w:tcBorders>
              <w:left w:val="single" w:sz="4" w:space="0" w:color="auto"/>
            </w:tcBorders>
          </w:tcPr>
          <w:p w:rsidR="008964FA" w:rsidRPr="00FB6B43" w:rsidRDefault="008964FA" w:rsidP="00DA14B2">
            <w:pPr>
              <w:spacing w:line="276" w:lineRule="auto"/>
              <w:jc w:val="center"/>
              <w:rPr>
                <w:b/>
              </w:rPr>
            </w:pPr>
            <w:r>
              <w:rPr>
                <w:b/>
              </w:rPr>
              <w:t>770</w:t>
            </w:r>
          </w:p>
        </w:tc>
      </w:tr>
      <w:tr w:rsidR="008964FA" w:rsidRPr="00FB6B43" w:rsidTr="00DA14B2">
        <w:tc>
          <w:tcPr>
            <w:tcW w:w="9344" w:type="dxa"/>
            <w:gridSpan w:val="7"/>
            <w:shd w:val="clear" w:color="auto" w:fill="auto"/>
          </w:tcPr>
          <w:p w:rsidR="008964FA" w:rsidRPr="00FB6B43" w:rsidRDefault="008964FA" w:rsidP="00DA14B2">
            <w:pPr>
              <w:spacing w:line="276" w:lineRule="auto"/>
              <w:jc w:val="center"/>
              <w:rPr>
                <w:b/>
              </w:rPr>
            </w:pPr>
            <w:r w:rsidRPr="00FB6B43">
              <w:rPr>
                <w:b/>
              </w:rPr>
              <w:t>Часть, формируемая участниками образовательных отношений</w:t>
            </w:r>
          </w:p>
        </w:tc>
      </w:tr>
      <w:tr w:rsidR="008964FA" w:rsidRPr="00FB6B43" w:rsidTr="00DA14B2">
        <w:tc>
          <w:tcPr>
            <w:tcW w:w="2355" w:type="dxa"/>
            <w:shd w:val="clear" w:color="auto" w:fill="auto"/>
          </w:tcPr>
          <w:p w:rsidR="008964FA" w:rsidRDefault="008964FA" w:rsidP="00DA14B2">
            <w:pPr>
              <w:jc w:val="center"/>
            </w:pPr>
          </w:p>
        </w:tc>
        <w:tc>
          <w:tcPr>
            <w:tcW w:w="2357" w:type="dxa"/>
            <w:shd w:val="clear" w:color="auto" w:fill="auto"/>
          </w:tcPr>
          <w:p w:rsidR="008964FA" w:rsidRDefault="008964FA" w:rsidP="00DA14B2">
            <w:pPr>
              <w:jc w:val="center"/>
            </w:pPr>
            <w:proofErr w:type="gramStart"/>
            <w:r>
              <w:t>Индивидуальный проект</w:t>
            </w:r>
            <w:proofErr w:type="gramEnd"/>
          </w:p>
        </w:tc>
        <w:tc>
          <w:tcPr>
            <w:tcW w:w="1210" w:type="dxa"/>
            <w:shd w:val="clear" w:color="auto" w:fill="auto"/>
          </w:tcPr>
          <w:p w:rsidR="008964FA" w:rsidRPr="00FB6B43" w:rsidRDefault="008964FA" w:rsidP="00DA14B2">
            <w:pPr>
              <w:spacing w:line="276" w:lineRule="auto"/>
              <w:jc w:val="center"/>
              <w:rPr>
                <w:b/>
              </w:rPr>
            </w:pPr>
            <w:r w:rsidRPr="00FB6B43">
              <w:rPr>
                <w:b/>
              </w:rPr>
              <w:t>1</w:t>
            </w:r>
          </w:p>
        </w:tc>
        <w:tc>
          <w:tcPr>
            <w:tcW w:w="1160" w:type="dxa"/>
            <w:shd w:val="clear" w:color="auto" w:fill="auto"/>
          </w:tcPr>
          <w:p w:rsidR="008964FA" w:rsidRPr="00FB6B43" w:rsidRDefault="008964FA" w:rsidP="00DA14B2">
            <w:pPr>
              <w:spacing w:line="276" w:lineRule="auto"/>
              <w:jc w:val="center"/>
              <w:rPr>
                <w:b/>
              </w:rPr>
            </w:pPr>
            <w:r>
              <w:rPr>
                <w:b/>
              </w:rPr>
              <w:t>35</w:t>
            </w:r>
          </w:p>
        </w:tc>
        <w:tc>
          <w:tcPr>
            <w:tcW w:w="1190" w:type="dxa"/>
            <w:gridSpan w:val="2"/>
            <w:tcBorders>
              <w:right w:val="single" w:sz="4" w:space="0" w:color="auto"/>
            </w:tcBorders>
          </w:tcPr>
          <w:p w:rsidR="008964FA" w:rsidRPr="00FB6B43" w:rsidRDefault="008964FA" w:rsidP="00DA14B2">
            <w:pPr>
              <w:spacing w:line="276" w:lineRule="auto"/>
              <w:jc w:val="center"/>
              <w:rPr>
                <w:b/>
              </w:rPr>
            </w:pPr>
            <w:r w:rsidRPr="00FB6B43">
              <w:rPr>
                <w:b/>
              </w:rPr>
              <w:t>1</w:t>
            </w:r>
          </w:p>
        </w:tc>
        <w:tc>
          <w:tcPr>
            <w:tcW w:w="1072" w:type="dxa"/>
            <w:tcBorders>
              <w:left w:val="single" w:sz="4" w:space="0" w:color="auto"/>
            </w:tcBorders>
          </w:tcPr>
          <w:p w:rsidR="008964FA" w:rsidRPr="00FB6B43" w:rsidRDefault="008964FA" w:rsidP="00DA14B2">
            <w:pPr>
              <w:spacing w:line="276" w:lineRule="auto"/>
              <w:jc w:val="center"/>
              <w:rPr>
                <w:b/>
              </w:rPr>
            </w:pPr>
            <w:r>
              <w:rPr>
                <w:b/>
              </w:rPr>
              <w:t>35</w:t>
            </w:r>
          </w:p>
        </w:tc>
      </w:tr>
      <w:tr w:rsidR="006034CD" w:rsidRPr="00FB6B43" w:rsidTr="00DA14B2">
        <w:tc>
          <w:tcPr>
            <w:tcW w:w="2355" w:type="dxa"/>
            <w:vMerge w:val="restart"/>
            <w:shd w:val="clear" w:color="auto" w:fill="auto"/>
          </w:tcPr>
          <w:p w:rsidR="006034CD" w:rsidRDefault="006034CD" w:rsidP="00DA14B2">
            <w:r>
              <w:t>Русский язык и литература</w:t>
            </w:r>
          </w:p>
        </w:tc>
        <w:tc>
          <w:tcPr>
            <w:tcW w:w="2357" w:type="dxa"/>
            <w:shd w:val="clear" w:color="auto" w:fill="auto"/>
          </w:tcPr>
          <w:p w:rsidR="006034CD" w:rsidRDefault="006034CD" w:rsidP="00DA14B2">
            <w:pPr>
              <w:ind w:left="18" w:hanging="18"/>
            </w:pPr>
            <w:r w:rsidRPr="00CB28F1">
              <w:t xml:space="preserve">Русский язык </w:t>
            </w:r>
          </w:p>
        </w:tc>
        <w:tc>
          <w:tcPr>
            <w:tcW w:w="1210" w:type="dxa"/>
            <w:vMerge w:val="restart"/>
            <w:shd w:val="clear" w:color="auto" w:fill="auto"/>
          </w:tcPr>
          <w:p w:rsidR="006034CD" w:rsidRDefault="006034CD" w:rsidP="00DA14B2">
            <w:pPr>
              <w:spacing w:line="276" w:lineRule="auto"/>
              <w:jc w:val="center"/>
              <w:rPr>
                <w:b/>
              </w:rPr>
            </w:pPr>
          </w:p>
          <w:p w:rsidR="006034CD" w:rsidRPr="00FB6B43" w:rsidRDefault="006034CD" w:rsidP="00DA14B2">
            <w:pPr>
              <w:spacing w:line="276" w:lineRule="auto"/>
              <w:jc w:val="center"/>
              <w:rPr>
                <w:b/>
              </w:rPr>
            </w:pPr>
            <w:r>
              <w:rPr>
                <w:b/>
              </w:rPr>
              <w:t>1</w:t>
            </w:r>
          </w:p>
        </w:tc>
        <w:tc>
          <w:tcPr>
            <w:tcW w:w="1160" w:type="dxa"/>
            <w:shd w:val="clear" w:color="auto" w:fill="auto"/>
          </w:tcPr>
          <w:p w:rsidR="006034CD" w:rsidRPr="00FB6B43" w:rsidRDefault="006034CD" w:rsidP="00DA14B2">
            <w:pPr>
              <w:spacing w:line="276" w:lineRule="auto"/>
              <w:jc w:val="center"/>
              <w:rPr>
                <w:b/>
              </w:rPr>
            </w:pPr>
          </w:p>
        </w:tc>
        <w:tc>
          <w:tcPr>
            <w:tcW w:w="1190" w:type="dxa"/>
            <w:gridSpan w:val="2"/>
            <w:tcBorders>
              <w:right w:val="single" w:sz="4" w:space="0" w:color="auto"/>
            </w:tcBorders>
          </w:tcPr>
          <w:p w:rsidR="006034CD" w:rsidRPr="00FB6B43" w:rsidRDefault="006034CD" w:rsidP="00DA14B2">
            <w:pPr>
              <w:spacing w:line="276" w:lineRule="auto"/>
              <w:jc w:val="center"/>
              <w:rPr>
                <w:b/>
              </w:rPr>
            </w:pPr>
          </w:p>
        </w:tc>
        <w:tc>
          <w:tcPr>
            <w:tcW w:w="1072" w:type="dxa"/>
            <w:tcBorders>
              <w:left w:val="single" w:sz="4" w:space="0" w:color="auto"/>
            </w:tcBorders>
          </w:tcPr>
          <w:p w:rsidR="006034CD" w:rsidRPr="00FB6B43" w:rsidRDefault="006034CD" w:rsidP="00DA14B2">
            <w:pPr>
              <w:spacing w:line="276" w:lineRule="auto"/>
              <w:jc w:val="center"/>
              <w:rPr>
                <w:b/>
              </w:rPr>
            </w:pPr>
          </w:p>
        </w:tc>
      </w:tr>
      <w:tr w:rsidR="006034CD" w:rsidRPr="00FB6B43" w:rsidTr="00DA14B2">
        <w:tc>
          <w:tcPr>
            <w:tcW w:w="2355" w:type="dxa"/>
            <w:vMerge/>
            <w:shd w:val="clear" w:color="auto" w:fill="auto"/>
          </w:tcPr>
          <w:p w:rsidR="006034CD" w:rsidRDefault="006034CD" w:rsidP="00DA14B2"/>
        </w:tc>
        <w:tc>
          <w:tcPr>
            <w:tcW w:w="2357" w:type="dxa"/>
            <w:shd w:val="clear" w:color="auto" w:fill="auto"/>
          </w:tcPr>
          <w:p w:rsidR="006034CD" w:rsidRDefault="006034CD" w:rsidP="00DA14B2">
            <w:pPr>
              <w:ind w:left="18" w:hanging="18"/>
            </w:pPr>
            <w:r>
              <w:t>Л</w:t>
            </w:r>
            <w:r w:rsidRPr="00CB28F1">
              <w:t>итература</w:t>
            </w:r>
          </w:p>
        </w:tc>
        <w:tc>
          <w:tcPr>
            <w:tcW w:w="1210" w:type="dxa"/>
            <w:vMerge/>
            <w:shd w:val="clear" w:color="auto" w:fill="auto"/>
          </w:tcPr>
          <w:p w:rsidR="006034CD" w:rsidRPr="00FB6B43" w:rsidRDefault="006034CD" w:rsidP="00DA14B2">
            <w:pPr>
              <w:spacing w:line="276" w:lineRule="auto"/>
              <w:jc w:val="center"/>
              <w:rPr>
                <w:b/>
              </w:rPr>
            </w:pPr>
          </w:p>
        </w:tc>
        <w:tc>
          <w:tcPr>
            <w:tcW w:w="1160" w:type="dxa"/>
            <w:shd w:val="clear" w:color="auto" w:fill="auto"/>
          </w:tcPr>
          <w:p w:rsidR="006034CD" w:rsidRPr="00FB6B43" w:rsidRDefault="006034CD" w:rsidP="00DA14B2">
            <w:pPr>
              <w:spacing w:line="276" w:lineRule="auto"/>
              <w:jc w:val="center"/>
              <w:rPr>
                <w:b/>
              </w:rPr>
            </w:pPr>
            <w:r>
              <w:rPr>
                <w:b/>
              </w:rPr>
              <w:t>35</w:t>
            </w:r>
          </w:p>
        </w:tc>
        <w:tc>
          <w:tcPr>
            <w:tcW w:w="1190" w:type="dxa"/>
            <w:gridSpan w:val="2"/>
            <w:tcBorders>
              <w:right w:val="single" w:sz="4" w:space="0" w:color="auto"/>
            </w:tcBorders>
          </w:tcPr>
          <w:p w:rsidR="006034CD" w:rsidRPr="00FB6B43" w:rsidRDefault="006034CD" w:rsidP="00DA14B2">
            <w:pPr>
              <w:spacing w:line="276" w:lineRule="auto"/>
              <w:jc w:val="center"/>
              <w:rPr>
                <w:b/>
              </w:rPr>
            </w:pPr>
          </w:p>
        </w:tc>
        <w:tc>
          <w:tcPr>
            <w:tcW w:w="1072" w:type="dxa"/>
            <w:tcBorders>
              <w:left w:val="single" w:sz="4" w:space="0" w:color="auto"/>
            </w:tcBorders>
          </w:tcPr>
          <w:p w:rsidR="006034CD" w:rsidRPr="00FB6B43" w:rsidRDefault="006034CD" w:rsidP="00DA14B2">
            <w:pPr>
              <w:spacing w:line="276" w:lineRule="auto"/>
              <w:jc w:val="center"/>
              <w:rPr>
                <w:b/>
              </w:rPr>
            </w:pPr>
          </w:p>
        </w:tc>
      </w:tr>
      <w:tr w:rsidR="006034CD" w:rsidRPr="00FB6B43" w:rsidTr="00DA14B2">
        <w:tc>
          <w:tcPr>
            <w:tcW w:w="2355" w:type="dxa"/>
            <w:vMerge w:val="restart"/>
            <w:shd w:val="clear" w:color="auto" w:fill="auto"/>
          </w:tcPr>
          <w:p w:rsidR="006034CD" w:rsidRDefault="006034CD" w:rsidP="00DA14B2">
            <w:r w:rsidRPr="00EA332E">
              <w:t>Родной язык и родная литература</w:t>
            </w:r>
            <w:r>
              <w:rPr>
                <w:rFonts w:eastAsia="Calibri"/>
                <w:bCs/>
              </w:rPr>
              <w:t>*</w:t>
            </w:r>
          </w:p>
        </w:tc>
        <w:tc>
          <w:tcPr>
            <w:tcW w:w="2357" w:type="dxa"/>
            <w:shd w:val="clear" w:color="auto" w:fill="auto"/>
          </w:tcPr>
          <w:p w:rsidR="006034CD" w:rsidRDefault="006034CD" w:rsidP="00DA14B2">
            <w:pPr>
              <w:ind w:left="18" w:hanging="18"/>
            </w:pPr>
            <w:r>
              <w:t>Родной язык</w:t>
            </w:r>
          </w:p>
        </w:tc>
        <w:tc>
          <w:tcPr>
            <w:tcW w:w="1210" w:type="dxa"/>
            <w:shd w:val="clear" w:color="auto" w:fill="auto"/>
          </w:tcPr>
          <w:p w:rsidR="006034CD" w:rsidRPr="00FB6B43" w:rsidRDefault="006034CD" w:rsidP="00DA14B2">
            <w:pPr>
              <w:spacing w:line="276" w:lineRule="auto"/>
              <w:jc w:val="center"/>
              <w:rPr>
                <w:b/>
              </w:rPr>
            </w:pPr>
            <w:r>
              <w:rPr>
                <w:b/>
              </w:rPr>
              <w:t>0,5</w:t>
            </w:r>
          </w:p>
        </w:tc>
        <w:tc>
          <w:tcPr>
            <w:tcW w:w="1160" w:type="dxa"/>
            <w:vMerge w:val="restart"/>
            <w:shd w:val="clear" w:color="auto" w:fill="auto"/>
          </w:tcPr>
          <w:p w:rsidR="006034CD" w:rsidRPr="00FB6B43" w:rsidRDefault="006034CD" w:rsidP="00DA14B2">
            <w:pPr>
              <w:spacing w:line="276" w:lineRule="auto"/>
              <w:jc w:val="center"/>
              <w:rPr>
                <w:b/>
              </w:rPr>
            </w:pPr>
            <w:r>
              <w:rPr>
                <w:b/>
              </w:rPr>
              <w:t>35</w:t>
            </w:r>
          </w:p>
        </w:tc>
        <w:tc>
          <w:tcPr>
            <w:tcW w:w="1190" w:type="dxa"/>
            <w:gridSpan w:val="2"/>
            <w:tcBorders>
              <w:right w:val="single" w:sz="4" w:space="0" w:color="auto"/>
            </w:tcBorders>
          </w:tcPr>
          <w:p w:rsidR="006034CD" w:rsidRPr="00FB6B43" w:rsidRDefault="006034CD" w:rsidP="00DA14B2">
            <w:pPr>
              <w:spacing w:line="276" w:lineRule="auto"/>
              <w:jc w:val="center"/>
              <w:rPr>
                <w:b/>
              </w:rPr>
            </w:pPr>
          </w:p>
        </w:tc>
        <w:tc>
          <w:tcPr>
            <w:tcW w:w="1072" w:type="dxa"/>
            <w:tcBorders>
              <w:left w:val="single" w:sz="4" w:space="0" w:color="auto"/>
            </w:tcBorders>
          </w:tcPr>
          <w:p w:rsidR="006034CD" w:rsidRPr="00FB6B43" w:rsidRDefault="006034CD" w:rsidP="00DA14B2">
            <w:pPr>
              <w:spacing w:line="276" w:lineRule="auto"/>
              <w:jc w:val="center"/>
              <w:rPr>
                <w:b/>
              </w:rPr>
            </w:pPr>
          </w:p>
        </w:tc>
      </w:tr>
      <w:tr w:rsidR="006034CD" w:rsidRPr="00FB6B43" w:rsidTr="00DA14B2">
        <w:tc>
          <w:tcPr>
            <w:tcW w:w="2355" w:type="dxa"/>
            <w:vMerge/>
            <w:shd w:val="clear" w:color="auto" w:fill="auto"/>
          </w:tcPr>
          <w:p w:rsidR="006034CD" w:rsidRPr="00EA332E" w:rsidRDefault="006034CD" w:rsidP="00DA14B2"/>
        </w:tc>
        <w:tc>
          <w:tcPr>
            <w:tcW w:w="2357" w:type="dxa"/>
            <w:shd w:val="clear" w:color="auto" w:fill="auto"/>
          </w:tcPr>
          <w:p w:rsidR="006034CD" w:rsidRDefault="006034CD" w:rsidP="00DA14B2">
            <w:pPr>
              <w:ind w:left="18" w:hanging="18"/>
            </w:pPr>
            <w:r>
              <w:t>Родная литература</w:t>
            </w:r>
          </w:p>
        </w:tc>
        <w:tc>
          <w:tcPr>
            <w:tcW w:w="1210" w:type="dxa"/>
            <w:shd w:val="clear" w:color="auto" w:fill="auto"/>
          </w:tcPr>
          <w:p w:rsidR="006034CD" w:rsidRPr="00FB6B43" w:rsidRDefault="006034CD" w:rsidP="00DA14B2">
            <w:pPr>
              <w:spacing w:line="276" w:lineRule="auto"/>
              <w:jc w:val="center"/>
              <w:rPr>
                <w:b/>
              </w:rPr>
            </w:pPr>
            <w:r>
              <w:rPr>
                <w:b/>
              </w:rPr>
              <w:t>0,5</w:t>
            </w:r>
          </w:p>
        </w:tc>
        <w:tc>
          <w:tcPr>
            <w:tcW w:w="1160" w:type="dxa"/>
            <w:vMerge/>
            <w:shd w:val="clear" w:color="auto" w:fill="auto"/>
          </w:tcPr>
          <w:p w:rsidR="006034CD" w:rsidRPr="00FB6B43" w:rsidRDefault="006034CD" w:rsidP="00DA14B2">
            <w:pPr>
              <w:spacing w:line="276" w:lineRule="auto"/>
              <w:jc w:val="center"/>
              <w:rPr>
                <w:b/>
              </w:rPr>
            </w:pPr>
          </w:p>
        </w:tc>
        <w:tc>
          <w:tcPr>
            <w:tcW w:w="1190" w:type="dxa"/>
            <w:gridSpan w:val="2"/>
            <w:tcBorders>
              <w:right w:val="single" w:sz="4" w:space="0" w:color="auto"/>
            </w:tcBorders>
          </w:tcPr>
          <w:p w:rsidR="006034CD" w:rsidRPr="00FB6B43" w:rsidRDefault="006034CD" w:rsidP="00DA14B2">
            <w:pPr>
              <w:spacing w:line="276" w:lineRule="auto"/>
              <w:jc w:val="center"/>
              <w:rPr>
                <w:b/>
              </w:rPr>
            </w:pPr>
          </w:p>
        </w:tc>
        <w:tc>
          <w:tcPr>
            <w:tcW w:w="1072" w:type="dxa"/>
            <w:tcBorders>
              <w:left w:val="single" w:sz="4" w:space="0" w:color="auto"/>
            </w:tcBorders>
          </w:tcPr>
          <w:p w:rsidR="006034CD" w:rsidRPr="00FB6B43" w:rsidRDefault="006034CD" w:rsidP="00DA14B2">
            <w:pPr>
              <w:spacing w:line="276" w:lineRule="auto"/>
              <w:jc w:val="center"/>
              <w:rPr>
                <w:b/>
              </w:rPr>
            </w:pPr>
          </w:p>
        </w:tc>
      </w:tr>
      <w:tr w:rsidR="008964FA" w:rsidRPr="00FB6B43" w:rsidTr="00DA14B2">
        <w:tc>
          <w:tcPr>
            <w:tcW w:w="2355" w:type="dxa"/>
            <w:shd w:val="clear" w:color="auto" w:fill="auto"/>
          </w:tcPr>
          <w:p w:rsidR="008964FA" w:rsidRDefault="008964FA" w:rsidP="00DA14B2">
            <w:r>
              <w:t>Иностранные языки</w:t>
            </w:r>
          </w:p>
        </w:tc>
        <w:tc>
          <w:tcPr>
            <w:tcW w:w="2357" w:type="dxa"/>
            <w:shd w:val="clear" w:color="auto" w:fill="auto"/>
          </w:tcPr>
          <w:p w:rsidR="008964FA" w:rsidRDefault="008964FA" w:rsidP="00DA14B2">
            <w:pPr>
              <w:ind w:left="18" w:hanging="18"/>
            </w:pPr>
            <w:r>
              <w:t>Иностранный язык</w:t>
            </w:r>
          </w:p>
        </w:tc>
        <w:tc>
          <w:tcPr>
            <w:tcW w:w="1210" w:type="dxa"/>
            <w:shd w:val="clear" w:color="auto" w:fill="auto"/>
          </w:tcPr>
          <w:p w:rsidR="008964FA" w:rsidRPr="00FB6B43" w:rsidRDefault="008964FA" w:rsidP="00DA14B2">
            <w:pPr>
              <w:spacing w:line="276" w:lineRule="auto"/>
              <w:jc w:val="center"/>
              <w:rPr>
                <w:b/>
              </w:rPr>
            </w:pPr>
            <w:r>
              <w:rPr>
                <w:b/>
              </w:rPr>
              <w:t>1</w:t>
            </w:r>
          </w:p>
        </w:tc>
        <w:tc>
          <w:tcPr>
            <w:tcW w:w="1160" w:type="dxa"/>
            <w:shd w:val="clear" w:color="auto" w:fill="auto"/>
          </w:tcPr>
          <w:p w:rsidR="008964FA" w:rsidRPr="00FB6B43" w:rsidRDefault="006034CD" w:rsidP="00DA14B2">
            <w:pPr>
              <w:spacing w:line="276" w:lineRule="auto"/>
              <w:jc w:val="center"/>
              <w:rPr>
                <w:b/>
              </w:rPr>
            </w:pPr>
            <w:r>
              <w:rPr>
                <w:b/>
              </w:rPr>
              <w:t>35</w:t>
            </w:r>
          </w:p>
        </w:tc>
        <w:tc>
          <w:tcPr>
            <w:tcW w:w="1190" w:type="dxa"/>
            <w:gridSpan w:val="2"/>
            <w:tcBorders>
              <w:right w:val="single" w:sz="4" w:space="0" w:color="auto"/>
            </w:tcBorders>
          </w:tcPr>
          <w:p w:rsidR="008964FA" w:rsidRPr="00FB6B43" w:rsidRDefault="008964FA" w:rsidP="00DA14B2">
            <w:pPr>
              <w:spacing w:line="276" w:lineRule="auto"/>
              <w:jc w:val="center"/>
              <w:rPr>
                <w:b/>
              </w:rPr>
            </w:pPr>
          </w:p>
        </w:tc>
        <w:tc>
          <w:tcPr>
            <w:tcW w:w="1072" w:type="dxa"/>
            <w:tcBorders>
              <w:left w:val="single" w:sz="4" w:space="0" w:color="auto"/>
            </w:tcBorders>
          </w:tcPr>
          <w:p w:rsidR="008964FA" w:rsidRPr="00FB6B43" w:rsidRDefault="008964FA" w:rsidP="00DA14B2">
            <w:pPr>
              <w:spacing w:line="276" w:lineRule="auto"/>
              <w:jc w:val="center"/>
              <w:rPr>
                <w:b/>
              </w:rPr>
            </w:pPr>
          </w:p>
        </w:tc>
      </w:tr>
      <w:tr w:rsidR="008964FA" w:rsidRPr="00FB6B43" w:rsidTr="008964FA">
        <w:trPr>
          <w:trHeight w:val="346"/>
        </w:trPr>
        <w:tc>
          <w:tcPr>
            <w:tcW w:w="2355" w:type="dxa"/>
            <w:vMerge w:val="restart"/>
            <w:shd w:val="clear" w:color="auto" w:fill="auto"/>
          </w:tcPr>
          <w:p w:rsidR="008964FA" w:rsidRDefault="008964FA" w:rsidP="00DA14B2">
            <w:r>
              <w:t>Математика и информатика</w:t>
            </w:r>
          </w:p>
        </w:tc>
        <w:tc>
          <w:tcPr>
            <w:tcW w:w="2357" w:type="dxa"/>
            <w:tcBorders>
              <w:bottom w:val="single" w:sz="4" w:space="0" w:color="auto"/>
            </w:tcBorders>
            <w:shd w:val="clear" w:color="auto" w:fill="auto"/>
          </w:tcPr>
          <w:p w:rsidR="008964FA" w:rsidRDefault="008964FA" w:rsidP="00DA14B2">
            <w:pPr>
              <w:ind w:left="18" w:hanging="18"/>
            </w:pPr>
            <w:r w:rsidRPr="00795575">
              <w:t>Математика</w:t>
            </w:r>
          </w:p>
        </w:tc>
        <w:tc>
          <w:tcPr>
            <w:tcW w:w="1210" w:type="dxa"/>
            <w:tcBorders>
              <w:bottom w:val="single" w:sz="4" w:space="0" w:color="auto"/>
            </w:tcBorders>
            <w:shd w:val="clear" w:color="auto" w:fill="auto"/>
          </w:tcPr>
          <w:p w:rsidR="008964FA" w:rsidRPr="00FB6B43" w:rsidRDefault="008964FA" w:rsidP="00DA14B2">
            <w:pPr>
              <w:spacing w:line="276" w:lineRule="auto"/>
              <w:jc w:val="center"/>
              <w:rPr>
                <w:b/>
              </w:rPr>
            </w:pPr>
            <w:r>
              <w:rPr>
                <w:b/>
              </w:rPr>
              <w:t>1</w:t>
            </w:r>
          </w:p>
        </w:tc>
        <w:tc>
          <w:tcPr>
            <w:tcW w:w="1160" w:type="dxa"/>
            <w:tcBorders>
              <w:bottom w:val="single" w:sz="4" w:space="0" w:color="auto"/>
            </w:tcBorders>
            <w:shd w:val="clear" w:color="auto" w:fill="auto"/>
          </w:tcPr>
          <w:p w:rsidR="008964FA" w:rsidRPr="00FB6B43" w:rsidRDefault="006034CD" w:rsidP="00DA14B2">
            <w:pPr>
              <w:spacing w:line="276" w:lineRule="auto"/>
              <w:jc w:val="center"/>
              <w:rPr>
                <w:b/>
              </w:rPr>
            </w:pPr>
            <w:r>
              <w:rPr>
                <w:b/>
              </w:rPr>
              <w:t>35</w:t>
            </w:r>
          </w:p>
        </w:tc>
        <w:tc>
          <w:tcPr>
            <w:tcW w:w="1190" w:type="dxa"/>
            <w:gridSpan w:val="2"/>
            <w:tcBorders>
              <w:bottom w:val="single" w:sz="4" w:space="0" w:color="auto"/>
              <w:right w:val="single" w:sz="4" w:space="0" w:color="auto"/>
            </w:tcBorders>
          </w:tcPr>
          <w:p w:rsidR="008964FA" w:rsidRPr="00FB6B43" w:rsidRDefault="008964FA" w:rsidP="00DA14B2">
            <w:pPr>
              <w:spacing w:line="276" w:lineRule="auto"/>
              <w:jc w:val="center"/>
              <w:rPr>
                <w:b/>
              </w:rPr>
            </w:pPr>
          </w:p>
        </w:tc>
        <w:tc>
          <w:tcPr>
            <w:tcW w:w="1072" w:type="dxa"/>
            <w:tcBorders>
              <w:left w:val="single" w:sz="4" w:space="0" w:color="auto"/>
              <w:bottom w:val="single" w:sz="4" w:space="0" w:color="auto"/>
            </w:tcBorders>
          </w:tcPr>
          <w:p w:rsidR="008964FA" w:rsidRPr="00FB6B43" w:rsidRDefault="008964FA" w:rsidP="00DA14B2">
            <w:pPr>
              <w:spacing w:line="276" w:lineRule="auto"/>
              <w:jc w:val="center"/>
              <w:rPr>
                <w:b/>
              </w:rPr>
            </w:pPr>
          </w:p>
        </w:tc>
      </w:tr>
      <w:tr w:rsidR="008964FA" w:rsidRPr="00FB6B43" w:rsidTr="008964FA">
        <w:trPr>
          <w:trHeight w:val="201"/>
        </w:trPr>
        <w:tc>
          <w:tcPr>
            <w:tcW w:w="2355" w:type="dxa"/>
            <w:vMerge/>
            <w:shd w:val="clear" w:color="auto" w:fill="auto"/>
          </w:tcPr>
          <w:p w:rsidR="008964FA" w:rsidRDefault="008964FA" w:rsidP="00DA14B2"/>
        </w:tc>
        <w:tc>
          <w:tcPr>
            <w:tcW w:w="2357" w:type="dxa"/>
            <w:tcBorders>
              <w:top w:val="single" w:sz="4" w:space="0" w:color="auto"/>
            </w:tcBorders>
            <w:shd w:val="clear" w:color="auto" w:fill="auto"/>
          </w:tcPr>
          <w:p w:rsidR="008964FA" w:rsidRPr="00795575" w:rsidRDefault="008964FA" w:rsidP="00DA14B2">
            <w:pPr>
              <w:ind w:left="18" w:hanging="18"/>
            </w:pPr>
            <w:r>
              <w:t>Информатика</w:t>
            </w:r>
          </w:p>
        </w:tc>
        <w:tc>
          <w:tcPr>
            <w:tcW w:w="1210" w:type="dxa"/>
            <w:tcBorders>
              <w:top w:val="single" w:sz="4" w:space="0" w:color="auto"/>
            </w:tcBorders>
            <w:shd w:val="clear" w:color="auto" w:fill="auto"/>
          </w:tcPr>
          <w:p w:rsidR="008964FA" w:rsidRPr="00FB6B43" w:rsidRDefault="008964FA" w:rsidP="00DA14B2">
            <w:pPr>
              <w:spacing w:line="276" w:lineRule="auto"/>
              <w:jc w:val="center"/>
              <w:rPr>
                <w:b/>
              </w:rPr>
            </w:pPr>
            <w:r>
              <w:rPr>
                <w:b/>
              </w:rPr>
              <w:t>1</w:t>
            </w:r>
          </w:p>
        </w:tc>
        <w:tc>
          <w:tcPr>
            <w:tcW w:w="1160" w:type="dxa"/>
            <w:tcBorders>
              <w:top w:val="single" w:sz="4" w:space="0" w:color="auto"/>
            </w:tcBorders>
            <w:shd w:val="clear" w:color="auto" w:fill="auto"/>
          </w:tcPr>
          <w:p w:rsidR="008964FA" w:rsidRPr="00FB6B43" w:rsidRDefault="006034CD" w:rsidP="00DA14B2">
            <w:pPr>
              <w:spacing w:line="276" w:lineRule="auto"/>
              <w:jc w:val="center"/>
              <w:rPr>
                <w:b/>
              </w:rPr>
            </w:pPr>
            <w:r>
              <w:rPr>
                <w:b/>
              </w:rPr>
              <w:t>35</w:t>
            </w:r>
          </w:p>
        </w:tc>
        <w:tc>
          <w:tcPr>
            <w:tcW w:w="1190" w:type="dxa"/>
            <w:gridSpan w:val="2"/>
            <w:tcBorders>
              <w:top w:val="single" w:sz="4" w:space="0" w:color="auto"/>
              <w:right w:val="single" w:sz="4" w:space="0" w:color="auto"/>
            </w:tcBorders>
          </w:tcPr>
          <w:p w:rsidR="008964FA" w:rsidRPr="00FB6B43" w:rsidRDefault="008964FA" w:rsidP="00DA14B2">
            <w:pPr>
              <w:spacing w:line="276" w:lineRule="auto"/>
              <w:jc w:val="center"/>
              <w:rPr>
                <w:b/>
              </w:rPr>
            </w:pPr>
          </w:p>
        </w:tc>
        <w:tc>
          <w:tcPr>
            <w:tcW w:w="1072" w:type="dxa"/>
            <w:tcBorders>
              <w:top w:val="single" w:sz="4" w:space="0" w:color="auto"/>
              <w:left w:val="single" w:sz="4" w:space="0" w:color="auto"/>
            </w:tcBorders>
          </w:tcPr>
          <w:p w:rsidR="008964FA" w:rsidRPr="00FB6B43" w:rsidRDefault="008964FA" w:rsidP="00DA14B2">
            <w:pPr>
              <w:spacing w:line="276" w:lineRule="auto"/>
              <w:jc w:val="center"/>
              <w:rPr>
                <w:b/>
              </w:rPr>
            </w:pPr>
          </w:p>
        </w:tc>
      </w:tr>
      <w:tr w:rsidR="006034CD" w:rsidRPr="00FB6B43" w:rsidTr="00DA14B2">
        <w:tc>
          <w:tcPr>
            <w:tcW w:w="2355" w:type="dxa"/>
            <w:vMerge w:val="restart"/>
            <w:shd w:val="clear" w:color="auto" w:fill="auto"/>
          </w:tcPr>
          <w:p w:rsidR="006034CD" w:rsidRDefault="006034CD" w:rsidP="00DA14B2">
            <w:r>
              <w:t>Естественные науки</w:t>
            </w:r>
          </w:p>
        </w:tc>
        <w:tc>
          <w:tcPr>
            <w:tcW w:w="2357" w:type="dxa"/>
            <w:shd w:val="clear" w:color="auto" w:fill="auto"/>
          </w:tcPr>
          <w:p w:rsidR="006034CD" w:rsidRDefault="006034CD" w:rsidP="00DA14B2">
            <w:pPr>
              <w:ind w:left="18" w:hanging="18"/>
            </w:pPr>
            <w:r>
              <w:t>Физика</w:t>
            </w:r>
          </w:p>
        </w:tc>
        <w:tc>
          <w:tcPr>
            <w:tcW w:w="1210" w:type="dxa"/>
            <w:shd w:val="clear" w:color="auto" w:fill="auto"/>
          </w:tcPr>
          <w:p w:rsidR="006034CD" w:rsidRPr="00FB6B43" w:rsidRDefault="006034CD" w:rsidP="00DA14B2">
            <w:pPr>
              <w:spacing w:line="276" w:lineRule="auto"/>
              <w:jc w:val="center"/>
              <w:rPr>
                <w:b/>
              </w:rPr>
            </w:pPr>
            <w:r>
              <w:rPr>
                <w:b/>
              </w:rPr>
              <w:t>1</w:t>
            </w:r>
          </w:p>
        </w:tc>
        <w:tc>
          <w:tcPr>
            <w:tcW w:w="1160" w:type="dxa"/>
            <w:shd w:val="clear" w:color="auto" w:fill="auto"/>
          </w:tcPr>
          <w:p w:rsidR="006034CD" w:rsidRPr="00FB6B43" w:rsidRDefault="006034CD" w:rsidP="00DA14B2">
            <w:pPr>
              <w:spacing w:line="276" w:lineRule="auto"/>
              <w:jc w:val="center"/>
              <w:rPr>
                <w:b/>
              </w:rPr>
            </w:pPr>
            <w:r>
              <w:rPr>
                <w:b/>
              </w:rPr>
              <w:t>35</w:t>
            </w:r>
          </w:p>
        </w:tc>
        <w:tc>
          <w:tcPr>
            <w:tcW w:w="1190" w:type="dxa"/>
            <w:gridSpan w:val="2"/>
            <w:tcBorders>
              <w:right w:val="single" w:sz="4" w:space="0" w:color="auto"/>
            </w:tcBorders>
          </w:tcPr>
          <w:p w:rsidR="006034CD" w:rsidRPr="00FB6B43" w:rsidRDefault="006034CD" w:rsidP="00DA14B2">
            <w:pPr>
              <w:spacing w:line="276" w:lineRule="auto"/>
              <w:jc w:val="center"/>
              <w:rPr>
                <w:b/>
              </w:rPr>
            </w:pPr>
          </w:p>
        </w:tc>
        <w:tc>
          <w:tcPr>
            <w:tcW w:w="1072" w:type="dxa"/>
            <w:tcBorders>
              <w:left w:val="single" w:sz="4" w:space="0" w:color="auto"/>
            </w:tcBorders>
          </w:tcPr>
          <w:p w:rsidR="006034CD" w:rsidRPr="00FB6B43" w:rsidRDefault="006034CD" w:rsidP="00DA14B2">
            <w:pPr>
              <w:spacing w:line="276" w:lineRule="auto"/>
              <w:jc w:val="center"/>
              <w:rPr>
                <w:b/>
              </w:rPr>
            </w:pPr>
          </w:p>
        </w:tc>
      </w:tr>
      <w:tr w:rsidR="006034CD" w:rsidRPr="00FB6B43" w:rsidTr="00DA14B2">
        <w:tc>
          <w:tcPr>
            <w:tcW w:w="2355" w:type="dxa"/>
            <w:vMerge/>
            <w:shd w:val="clear" w:color="auto" w:fill="auto"/>
          </w:tcPr>
          <w:p w:rsidR="006034CD" w:rsidRDefault="006034CD" w:rsidP="00DA14B2"/>
        </w:tc>
        <w:tc>
          <w:tcPr>
            <w:tcW w:w="2357" w:type="dxa"/>
            <w:shd w:val="clear" w:color="auto" w:fill="auto"/>
          </w:tcPr>
          <w:p w:rsidR="006034CD" w:rsidRDefault="006034CD" w:rsidP="00DA14B2">
            <w:pPr>
              <w:ind w:left="18" w:hanging="18"/>
            </w:pPr>
            <w:r>
              <w:t>География</w:t>
            </w:r>
          </w:p>
        </w:tc>
        <w:tc>
          <w:tcPr>
            <w:tcW w:w="1210" w:type="dxa"/>
            <w:shd w:val="clear" w:color="auto" w:fill="auto"/>
          </w:tcPr>
          <w:p w:rsidR="006034CD" w:rsidRDefault="006034CD" w:rsidP="00DA14B2">
            <w:pPr>
              <w:spacing w:line="276" w:lineRule="auto"/>
              <w:jc w:val="center"/>
              <w:rPr>
                <w:b/>
              </w:rPr>
            </w:pPr>
            <w:r>
              <w:rPr>
                <w:b/>
              </w:rPr>
              <w:t>1</w:t>
            </w:r>
          </w:p>
        </w:tc>
        <w:tc>
          <w:tcPr>
            <w:tcW w:w="1160" w:type="dxa"/>
            <w:shd w:val="clear" w:color="auto" w:fill="auto"/>
          </w:tcPr>
          <w:p w:rsidR="006034CD" w:rsidRPr="00FB6B43" w:rsidRDefault="006034CD" w:rsidP="00DA14B2">
            <w:pPr>
              <w:spacing w:line="276" w:lineRule="auto"/>
              <w:jc w:val="center"/>
              <w:rPr>
                <w:b/>
              </w:rPr>
            </w:pPr>
            <w:r>
              <w:rPr>
                <w:b/>
              </w:rPr>
              <w:t>35</w:t>
            </w:r>
          </w:p>
        </w:tc>
        <w:tc>
          <w:tcPr>
            <w:tcW w:w="1190" w:type="dxa"/>
            <w:gridSpan w:val="2"/>
            <w:tcBorders>
              <w:right w:val="single" w:sz="4" w:space="0" w:color="auto"/>
            </w:tcBorders>
          </w:tcPr>
          <w:p w:rsidR="006034CD" w:rsidRPr="00FB6B43" w:rsidRDefault="006034CD" w:rsidP="00DA14B2">
            <w:pPr>
              <w:spacing w:line="276" w:lineRule="auto"/>
              <w:jc w:val="center"/>
              <w:rPr>
                <w:b/>
              </w:rPr>
            </w:pPr>
          </w:p>
        </w:tc>
        <w:tc>
          <w:tcPr>
            <w:tcW w:w="1072" w:type="dxa"/>
            <w:tcBorders>
              <w:left w:val="single" w:sz="4" w:space="0" w:color="auto"/>
            </w:tcBorders>
          </w:tcPr>
          <w:p w:rsidR="006034CD" w:rsidRPr="00FB6B43" w:rsidRDefault="006034CD" w:rsidP="00DA14B2">
            <w:pPr>
              <w:spacing w:line="276" w:lineRule="auto"/>
              <w:jc w:val="center"/>
              <w:rPr>
                <w:b/>
              </w:rPr>
            </w:pPr>
          </w:p>
        </w:tc>
      </w:tr>
      <w:tr w:rsidR="006034CD" w:rsidRPr="00FB6B43" w:rsidTr="00DA14B2">
        <w:tc>
          <w:tcPr>
            <w:tcW w:w="2355" w:type="dxa"/>
            <w:vMerge/>
            <w:shd w:val="clear" w:color="auto" w:fill="auto"/>
          </w:tcPr>
          <w:p w:rsidR="006034CD" w:rsidRDefault="006034CD" w:rsidP="00DA14B2"/>
        </w:tc>
        <w:tc>
          <w:tcPr>
            <w:tcW w:w="2357" w:type="dxa"/>
            <w:shd w:val="clear" w:color="auto" w:fill="auto"/>
          </w:tcPr>
          <w:p w:rsidR="006034CD" w:rsidRDefault="006034CD" w:rsidP="00DA14B2">
            <w:pPr>
              <w:ind w:left="18" w:hanging="18"/>
            </w:pPr>
            <w:r>
              <w:t>Химия</w:t>
            </w:r>
          </w:p>
        </w:tc>
        <w:tc>
          <w:tcPr>
            <w:tcW w:w="1210" w:type="dxa"/>
            <w:shd w:val="clear" w:color="auto" w:fill="auto"/>
          </w:tcPr>
          <w:p w:rsidR="006034CD" w:rsidRPr="00FB6B43" w:rsidRDefault="006034CD" w:rsidP="00DA14B2">
            <w:pPr>
              <w:spacing w:line="276" w:lineRule="auto"/>
              <w:jc w:val="center"/>
              <w:rPr>
                <w:b/>
              </w:rPr>
            </w:pPr>
            <w:r>
              <w:rPr>
                <w:b/>
              </w:rPr>
              <w:t>1</w:t>
            </w:r>
          </w:p>
        </w:tc>
        <w:tc>
          <w:tcPr>
            <w:tcW w:w="1160" w:type="dxa"/>
            <w:shd w:val="clear" w:color="auto" w:fill="auto"/>
          </w:tcPr>
          <w:p w:rsidR="006034CD" w:rsidRPr="00FB6B43" w:rsidRDefault="006034CD" w:rsidP="00DA14B2">
            <w:pPr>
              <w:spacing w:line="276" w:lineRule="auto"/>
              <w:jc w:val="center"/>
              <w:rPr>
                <w:b/>
              </w:rPr>
            </w:pPr>
            <w:r>
              <w:rPr>
                <w:b/>
              </w:rPr>
              <w:t>35</w:t>
            </w:r>
          </w:p>
        </w:tc>
        <w:tc>
          <w:tcPr>
            <w:tcW w:w="1190" w:type="dxa"/>
            <w:gridSpan w:val="2"/>
            <w:tcBorders>
              <w:right w:val="single" w:sz="4" w:space="0" w:color="auto"/>
            </w:tcBorders>
          </w:tcPr>
          <w:p w:rsidR="006034CD" w:rsidRPr="00FB6B43" w:rsidRDefault="006034CD" w:rsidP="00DA14B2">
            <w:pPr>
              <w:spacing w:line="276" w:lineRule="auto"/>
              <w:jc w:val="center"/>
              <w:rPr>
                <w:b/>
              </w:rPr>
            </w:pPr>
          </w:p>
        </w:tc>
        <w:tc>
          <w:tcPr>
            <w:tcW w:w="1072" w:type="dxa"/>
            <w:tcBorders>
              <w:left w:val="single" w:sz="4" w:space="0" w:color="auto"/>
            </w:tcBorders>
          </w:tcPr>
          <w:p w:rsidR="006034CD" w:rsidRPr="00FB6B43" w:rsidRDefault="006034CD" w:rsidP="00DA14B2">
            <w:pPr>
              <w:spacing w:line="276" w:lineRule="auto"/>
              <w:jc w:val="center"/>
              <w:rPr>
                <w:b/>
              </w:rPr>
            </w:pPr>
          </w:p>
        </w:tc>
      </w:tr>
      <w:tr w:rsidR="006034CD" w:rsidRPr="00FB6B43" w:rsidTr="00DA14B2">
        <w:tc>
          <w:tcPr>
            <w:tcW w:w="2355" w:type="dxa"/>
            <w:vMerge/>
            <w:shd w:val="clear" w:color="auto" w:fill="auto"/>
          </w:tcPr>
          <w:p w:rsidR="006034CD" w:rsidRDefault="006034CD" w:rsidP="00DA14B2"/>
        </w:tc>
        <w:tc>
          <w:tcPr>
            <w:tcW w:w="2357" w:type="dxa"/>
            <w:shd w:val="clear" w:color="auto" w:fill="auto"/>
          </w:tcPr>
          <w:p w:rsidR="006034CD" w:rsidRDefault="006034CD" w:rsidP="00DA14B2">
            <w:pPr>
              <w:ind w:left="18" w:hanging="18"/>
            </w:pPr>
            <w:r>
              <w:t>Биология</w:t>
            </w:r>
          </w:p>
        </w:tc>
        <w:tc>
          <w:tcPr>
            <w:tcW w:w="1210" w:type="dxa"/>
            <w:shd w:val="clear" w:color="auto" w:fill="auto"/>
          </w:tcPr>
          <w:p w:rsidR="006034CD" w:rsidRDefault="006034CD" w:rsidP="00DA14B2">
            <w:pPr>
              <w:spacing w:line="276" w:lineRule="auto"/>
              <w:jc w:val="center"/>
              <w:rPr>
                <w:b/>
              </w:rPr>
            </w:pPr>
            <w:r>
              <w:rPr>
                <w:b/>
              </w:rPr>
              <w:t>1</w:t>
            </w:r>
          </w:p>
        </w:tc>
        <w:tc>
          <w:tcPr>
            <w:tcW w:w="1160" w:type="dxa"/>
            <w:shd w:val="clear" w:color="auto" w:fill="auto"/>
          </w:tcPr>
          <w:p w:rsidR="006034CD" w:rsidRPr="00FB6B43" w:rsidRDefault="006034CD" w:rsidP="00DA14B2">
            <w:pPr>
              <w:spacing w:line="276" w:lineRule="auto"/>
              <w:jc w:val="center"/>
              <w:rPr>
                <w:b/>
              </w:rPr>
            </w:pPr>
            <w:r>
              <w:rPr>
                <w:b/>
              </w:rPr>
              <w:t>35</w:t>
            </w:r>
          </w:p>
        </w:tc>
        <w:tc>
          <w:tcPr>
            <w:tcW w:w="1190" w:type="dxa"/>
            <w:gridSpan w:val="2"/>
            <w:tcBorders>
              <w:right w:val="single" w:sz="4" w:space="0" w:color="auto"/>
            </w:tcBorders>
          </w:tcPr>
          <w:p w:rsidR="006034CD" w:rsidRPr="00FB6B43" w:rsidRDefault="006034CD" w:rsidP="00DA14B2">
            <w:pPr>
              <w:spacing w:line="276" w:lineRule="auto"/>
              <w:jc w:val="center"/>
              <w:rPr>
                <w:b/>
              </w:rPr>
            </w:pPr>
          </w:p>
        </w:tc>
        <w:tc>
          <w:tcPr>
            <w:tcW w:w="1072" w:type="dxa"/>
            <w:tcBorders>
              <w:left w:val="single" w:sz="4" w:space="0" w:color="auto"/>
            </w:tcBorders>
          </w:tcPr>
          <w:p w:rsidR="006034CD" w:rsidRPr="00FB6B43" w:rsidRDefault="006034CD" w:rsidP="00DA14B2">
            <w:pPr>
              <w:spacing w:line="276" w:lineRule="auto"/>
              <w:jc w:val="center"/>
              <w:rPr>
                <w:b/>
              </w:rPr>
            </w:pPr>
          </w:p>
        </w:tc>
      </w:tr>
      <w:tr w:rsidR="008964FA" w:rsidRPr="00FB6B43" w:rsidTr="00DA14B2">
        <w:tc>
          <w:tcPr>
            <w:tcW w:w="2355" w:type="dxa"/>
            <w:shd w:val="clear" w:color="auto" w:fill="auto"/>
          </w:tcPr>
          <w:p w:rsidR="008964FA" w:rsidRDefault="006034CD" w:rsidP="00DA14B2">
            <w:r w:rsidRPr="00795575">
              <w:t>Физическая культура, экология и основы безопасности жизнедеятельности</w:t>
            </w:r>
          </w:p>
        </w:tc>
        <w:tc>
          <w:tcPr>
            <w:tcW w:w="2357" w:type="dxa"/>
            <w:shd w:val="clear" w:color="auto" w:fill="auto"/>
          </w:tcPr>
          <w:p w:rsidR="008964FA" w:rsidRDefault="006034CD" w:rsidP="00DA14B2">
            <w:pPr>
              <w:ind w:left="18" w:hanging="18"/>
            </w:pPr>
            <w:r>
              <w:t>О</w:t>
            </w:r>
            <w:r w:rsidRPr="00795575">
              <w:t>сновы безопасности жизнедеятельности</w:t>
            </w:r>
          </w:p>
        </w:tc>
        <w:tc>
          <w:tcPr>
            <w:tcW w:w="1210" w:type="dxa"/>
            <w:shd w:val="clear" w:color="auto" w:fill="auto"/>
          </w:tcPr>
          <w:p w:rsidR="008964FA" w:rsidRPr="00FB6B43" w:rsidRDefault="006034CD" w:rsidP="00DA14B2">
            <w:pPr>
              <w:spacing w:line="276" w:lineRule="auto"/>
              <w:jc w:val="center"/>
              <w:rPr>
                <w:b/>
              </w:rPr>
            </w:pPr>
            <w:r>
              <w:rPr>
                <w:b/>
              </w:rPr>
              <w:t>1</w:t>
            </w:r>
          </w:p>
        </w:tc>
        <w:tc>
          <w:tcPr>
            <w:tcW w:w="1160" w:type="dxa"/>
            <w:shd w:val="clear" w:color="auto" w:fill="auto"/>
          </w:tcPr>
          <w:p w:rsidR="008964FA" w:rsidRPr="00FB6B43" w:rsidRDefault="006034CD" w:rsidP="00DA14B2">
            <w:pPr>
              <w:spacing w:line="276" w:lineRule="auto"/>
              <w:jc w:val="center"/>
              <w:rPr>
                <w:b/>
              </w:rPr>
            </w:pPr>
            <w:r>
              <w:rPr>
                <w:b/>
              </w:rPr>
              <w:t>35</w:t>
            </w:r>
          </w:p>
        </w:tc>
        <w:tc>
          <w:tcPr>
            <w:tcW w:w="1190" w:type="dxa"/>
            <w:gridSpan w:val="2"/>
            <w:tcBorders>
              <w:right w:val="single" w:sz="4" w:space="0" w:color="auto"/>
            </w:tcBorders>
          </w:tcPr>
          <w:p w:rsidR="008964FA" w:rsidRPr="00FB6B43" w:rsidRDefault="008964FA" w:rsidP="00DA14B2">
            <w:pPr>
              <w:spacing w:line="276" w:lineRule="auto"/>
              <w:jc w:val="center"/>
              <w:rPr>
                <w:b/>
              </w:rPr>
            </w:pPr>
          </w:p>
        </w:tc>
        <w:tc>
          <w:tcPr>
            <w:tcW w:w="1072" w:type="dxa"/>
            <w:tcBorders>
              <w:left w:val="single" w:sz="4" w:space="0" w:color="auto"/>
            </w:tcBorders>
          </w:tcPr>
          <w:p w:rsidR="008964FA" w:rsidRPr="00FB6B43" w:rsidRDefault="008964FA" w:rsidP="00DA14B2">
            <w:pPr>
              <w:spacing w:line="276" w:lineRule="auto"/>
              <w:jc w:val="center"/>
              <w:rPr>
                <w:b/>
              </w:rPr>
            </w:pPr>
          </w:p>
        </w:tc>
      </w:tr>
      <w:tr w:rsidR="008964FA" w:rsidRPr="00FB6B43" w:rsidTr="00DA14B2">
        <w:tc>
          <w:tcPr>
            <w:tcW w:w="2355" w:type="dxa"/>
            <w:shd w:val="clear" w:color="auto" w:fill="auto"/>
          </w:tcPr>
          <w:p w:rsidR="008964FA" w:rsidRDefault="006034CD" w:rsidP="00DA14B2">
            <w:r>
              <w:t>Технология</w:t>
            </w:r>
          </w:p>
        </w:tc>
        <w:tc>
          <w:tcPr>
            <w:tcW w:w="2357" w:type="dxa"/>
            <w:shd w:val="clear" w:color="auto" w:fill="auto"/>
          </w:tcPr>
          <w:p w:rsidR="008964FA" w:rsidRDefault="006034CD" w:rsidP="00DA14B2">
            <w:pPr>
              <w:ind w:left="18" w:hanging="18"/>
            </w:pPr>
            <w:r>
              <w:t>Технология</w:t>
            </w:r>
          </w:p>
        </w:tc>
        <w:tc>
          <w:tcPr>
            <w:tcW w:w="1210" w:type="dxa"/>
            <w:shd w:val="clear" w:color="auto" w:fill="auto"/>
          </w:tcPr>
          <w:p w:rsidR="008964FA" w:rsidRPr="00FB6B43" w:rsidRDefault="006034CD" w:rsidP="00DA14B2">
            <w:pPr>
              <w:spacing w:line="276" w:lineRule="auto"/>
              <w:jc w:val="center"/>
              <w:rPr>
                <w:b/>
              </w:rPr>
            </w:pPr>
            <w:r>
              <w:rPr>
                <w:b/>
              </w:rPr>
              <w:t>1</w:t>
            </w:r>
          </w:p>
        </w:tc>
        <w:tc>
          <w:tcPr>
            <w:tcW w:w="1160" w:type="dxa"/>
            <w:shd w:val="clear" w:color="auto" w:fill="auto"/>
          </w:tcPr>
          <w:p w:rsidR="008964FA" w:rsidRPr="00FB6B43" w:rsidRDefault="006034CD" w:rsidP="00DA14B2">
            <w:pPr>
              <w:spacing w:line="276" w:lineRule="auto"/>
              <w:jc w:val="center"/>
              <w:rPr>
                <w:b/>
              </w:rPr>
            </w:pPr>
            <w:r>
              <w:rPr>
                <w:b/>
              </w:rPr>
              <w:t>35</w:t>
            </w:r>
          </w:p>
        </w:tc>
        <w:tc>
          <w:tcPr>
            <w:tcW w:w="1190" w:type="dxa"/>
            <w:gridSpan w:val="2"/>
            <w:tcBorders>
              <w:right w:val="single" w:sz="4" w:space="0" w:color="auto"/>
            </w:tcBorders>
          </w:tcPr>
          <w:p w:rsidR="008964FA" w:rsidRPr="00FB6B43" w:rsidRDefault="008964FA" w:rsidP="00DA14B2">
            <w:pPr>
              <w:spacing w:line="276" w:lineRule="auto"/>
              <w:jc w:val="center"/>
              <w:rPr>
                <w:b/>
              </w:rPr>
            </w:pPr>
          </w:p>
        </w:tc>
        <w:tc>
          <w:tcPr>
            <w:tcW w:w="1072" w:type="dxa"/>
            <w:tcBorders>
              <w:left w:val="single" w:sz="4" w:space="0" w:color="auto"/>
            </w:tcBorders>
          </w:tcPr>
          <w:p w:rsidR="008964FA" w:rsidRPr="00FB6B43" w:rsidRDefault="008964FA" w:rsidP="00DA14B2">
            <w:pPr>
              <w:spacing w:line="276" w:lineRule="auto"/>
              <w:jc w:val="center"/>
              <w:rPr>
                <w:b/>
              </w:rPr>
            </w:pPr>
          </w:p>
        </w:tc>
      </w:tr>
      <w:tr w:rsidR="006034CD" w:rsidRPr="00FB6B43" w:rsidTr="00DA14B2">
        <w:tc>
          <w:tcPr>
            <w:tcW w:w="2355" w:type="dxa"/>
            <w:vMerge w:val="restart"/>
            <w:shd w:val="clear" w:color="auto" w:fill="auto"/>
          </w:tcPr>
          <w:p w:rsidR="006034CD" w:rsidRDefault="006034CD" w:rsidP="00DA14B2">
            <w:r>
              <w:t>Элективные учебные предметы, учебные практики</w:t>
            </w:r>
          </w:p>
        </w:tc>
        <w:tc>
          <w:tcPr>
            <w:tcW w:w="2357" w:type="dxa"/>
            <w:shd w:val="clear" w:color="auto" w:fill="auto"/>
          </w:tcPr>
          <w:p w:rsidR="006034CD" w:rsidRDefault="006034CD" w:rsidP="00DA14B2">
            <w:pPr>
              <w:ind w:left="18" w:hanging="18"/>
            </w:pPr>
            <w:r>
              <w:t>Стилистика русского языка</w:t>
            </w:r>
          </w:p>
        </w:tc>
        <w:tc>
          <w:tcPr>
            <w:tcW w:w="1210" w:type="dxa"/>
            <w:shd w:val="clear" w:color="auto" w:fill="auto"/>
          </w:tcPr>
          <w:p w:rsidR="006034CD" w:rsidRDefault="006034CD" w:rsidP="00DA14B2">
            <w:pPr>
              <w:spacing w:line="276" w:lineRule="auto"/>
              <w:jc w:val="center"/>
              <w:rPr>
                <w:b/>
              </w:rPr>
            </w:pPr>
            <w:r>
              <w:rPr>
                <w:b/>
              </w:rPr>
              <w:t>1</w:t>
            </w:r>
          </w:p>
        </w:tc>
        <w:tc>
          <w:tcPr>
            <w:tcW w:w="1160" w:type="dxa"/>
            <w:shd w:val="clear" w:color="auto" w:fill="auto"/>
          </w:tcPr>
          <w:p w:rsidR="006034CD" w:rsidRDefault="006034CD" w:rsidP="00DA14B2">
            <w:pPr>
              <w:spacing w:line="276" w:lineRule="auto"/>
              <w:jc w:val="center"/>
              <w:rPr>
                <w:b/>
              </w:rPr>
            </w:pPr>
            <w:r>
              <w:rPr>
                <w:b/>
              </w:rPr>
              <w:t>35</w:t>
            </w:r>
          </w:p>
        </w:tc>
        <w:tc>
          <w:tcPr>
            <w:tcW w:w="1190" w:type="dxa"/>
            <w:gridSpan w:val="2"/>
            <w:tcBorders>
              <w:right w:val="single" w:sz="4" w:space="0" w:color="auto"/>
            </w:tcBorders>
          </w:tcPr>
          <w:p w:rsidR="006034CD" w:rsidRDefault="006034CD" w:rsidP="00DA14B2">
            <w:pPr>
              <w:spacing w:line="276" w:lineRule="auto"/>
              <w:jc w:val="center"/>
              <w:rPr>
                <w:b/>
              </w:rPr>
            </w:pPr>
          </w:p>
        </w:tc>
        <w:tc>
          <w:tcPr>
            <w:tcW w:w="1072" w:type="dxa"/>
            <w:tcBorders>
              <w:left w:val="single" w:sz="4" w:space="0" w:color="auto"/>
            </w:tcBorders>
          </w:tcPr>
          <w:p w:rsidR="006034CD" w:rsidRDefault="006034CD" w:rsidP="00DA14B2">
            <w:pPr>
              <w:spacing w:line="276" w:lineRule="auto"/>
              <w:jc w:val="center"/>
              <w:rPr>
                <w:b/>
              </w:rPr>
            </w:pPr>
          </w:p>
        </w:tc>
      </w:tr>
      <w:tr w:rsidR="006034CD" w:rsidRPr="00FB6B43" w:rsidTr="00DA14B2">
        <w:tc>
          <w:tcPr>
            <w:tcW w:w="2355" w:type="dxa"/>
            <w:vMerge/>
            <w:shd w:val="clear" w:color="auto" w:fill="auto"/>
          </w:tcPr>
          <w:p w:rsidR="006034CD" w:rsidRDefault="006034CD" w:rsidP="00DA14B2">
            <w:pPr>
              <w:ind w:left="142"/>
            </w:pPr>
          </w:p>
        </w:tc>
        <w:tc>
          <w:tcPr>
            <w:tcW w:w="2357" w:type="dxa"/>
            <w:shd w:val="clear" w:color="auto" w:fill="auto"/>
          </w:tcPr>
          <w:p w:rsidR="006034CD" w:rsidRDefault="006034CD" w:rsidP="00DA14B2">
            <w:pPr>
              <w:ind w:left="18" w:hanging="18"/>
            </w:pPr>
            <w:r>
              <w:t>Избранные вопросы математики</w:t>
            </w:r>
          </w:p>
        </w:tc>
        <w:tc>
          <w:tcPr>
            <w:tcW w:w="1210" w:type="dxa"/>
            <w:shd w:val="clear" w:color="auto" w:fill="auto"/>
          </w:tcPr>
          <w:p w:rsidR="006034CD" w:rsidRDefault="006034CD" w:rsidP="00DA14B2">
            <w:pPr>
              <w:spacing w:line="276" w:lineRule="auto"/>
              <w:jc w:val="center"/>
              <w:rPr>
                <w:b/>
              </w:rPr>
            </w:pPr>
            <w:r>
              <w:rPr>
                <w:b/>
              </w:rPr>
              <w:t>1</w:t>
            </w:r>
          </w:p>
        </w:tc>
        <w:tc>
          <w:tcPr>
            <w:tcW w:w="1160" w:type="dxa"/>
            <w:shd w:val="clear" w:color="auto" w:fill="auto"/>
          </w:tcPr>
          <w:p w:rsidR="006034CD" w:rsidRDefault="006034CD" w:rsidP="00DA14B2">
            <w:pPr>
              <w:spacing w:line="276" w:lineRule="auto"/>
              <w:jc w:val="center"/>
              <w:rPr>
                <w:b/>
              </w:rPr>
            </w:pPr>
            <w:r>
              <w:rPr>
                <w:b/>
              </w:rPr>
              <w:t>35</w:t>
            </w:r>
          </w:p>
        </w:tc>
        <w:tc>
          <w:tcPr>
            <w:tcW w:w="1190" w:type="dxa"/>
            <w:gridSpan w:val="2"/>
            <w:tcBorders>
              <w:right w:val="single" w:sz="4" w:space="0" w:color="auto"/>
            </w:tcBorders>
          </w:tcPr>
          <w:p w:rsidR="006034CD" w:rsidRDefault="006034CD" w:rsidP="00DA14B2">
            <w:pPr>
              <w:spacing w:line="276" w:lineRule="auto"/>
              <w:jc w:val="center"/>
              <w:rPr>
                <w:b/>
              </w:rPr>
            </w:pPr>
          </w:p>
        </w:tc>
        <w:tc>
          <w:tcPr>
            <w:tcW w:w="1072" w:type="dxa"/>
            <w:tcBorders>
              <w:left w:val="single" w:sz="4" w:space="0" w:color="auto"/>
            </w:tcBorders>
          </w:tcPr>
          <w:p w:rsidR="006034CD" w:rsidRDefault="006034CD" w:rsidP="00DA14B2">
            <w:pPr>
              <w:spacing w:line="276" w:lineRule="auto"/>
              <w:jc w:val="center"/>
              <w:rPr>
                <w:b/>
              </w:rPr>
            </w:pPr>
          </w:p>
        </w:tc>
      </w:tr>
      <w:tr w:rsidR="006034CD" w:rsidRPr="00FB6B43" w:rsidTr="00DA14B2">
        <w:tc>
          <w:tcPr>
            <w:tcW w:w="2355" w:type="dxa"/>
            <w:vMerge/>
            <w:shd w:val="clear" w:color="auto" w:fill="auto"/>
          </w:tcPr>
          <w:p w:rsidR="006034CD" w:rsidRDefault="006034CD" w:rsidP="00DA14B2">
            <w:pPr>
              <w:ind w:left="142"/>
            </w:pPr>
          </w:p>
        </w:tc>
        <w:tc>
          <w:tcPr>
            <w:tcW w:w="2357" w:type="dxa"/>
            <w:shd w:val="clear" w:color="auto" w:fill="auto"/>
          </w:tcPr>
          <w:p w:rsidR="006034CD" w:rsidRDefault="006034CD" w:rsidP="00DA14B2">
            <w:pPr>
              <w:ind w:left="18" w:hanging="18"/>
            </w:pPr>
            <w:r>
              <w:t>Физика в задачах</w:t>
            </w:r>
          </w:p>
        </w:tc>
        <w:tc>
          <w:tcPr>
            <w:tcW w:w="1210" w:type="dxa"/>
            <w:shd w:val="clear" w:color="auto" w:fill="auto"/>
          </w:tcPr>
          <w:p w:rsidR="006034CD" w:rsidRPr="00FB6B43" w:rsidRDefault="006034CD" w:rsidP="002F4E55">
            <w:pPr>
              <w:spacing w:line="276" w:lineRule="auto"/>
              <w:jc w:val="center"/>
              <w:rPr>
                <w:b/>
              </w:rPr>
            </w:pPr>
            <w:r>
              <w:rPr>
                <w:b/>
              </w:rPr>
              <w:t>1</w:t>
            </w:r>
          </w:p>
        </w:tc>
        <w:tc>
          <w:tcPr>
            <w:tcW w:w="1160" w:type="dxa"/>
            <w:shd w:val="clear" w:color="auto" w:fill="auto"/>
          </w:tcPr>
          <w:p w:rsidR="006034CD" w:rsidRPr="00FB6B43" w:rsidRDefault="006034CD" w:rsidP="002F4E55">
            <w:pPr>
              <w:spacing w:line="276" w:lineRule="auto"/>
              <w:jc w:val="center"/>
              <w:rPr>
                <w:b/>
              </w:rPr>
            </w:pPr>
            <w:r>
              <w:rPr>
                <w:b/>
              </w:rPr>
              <w:t>35</w:t>
            </w:r>
          </w:p>
        </w:tc>
        <w:tc>
          <w:tcPr>
            <w:tcW w:w="1190" w:type="dxa"/>
            <w:gridSpan w:val="2"/>
            <w:tcBorders>
              <w:right w:val="single" w:sz="4" w:space="0" w:color="auto"/>
            </w:tcBorders>
          </w:tcPr>
          <w:p w:rsidR="006034CD" w:rsidRPr="00FB6B43" w:rsidRDefault="006034CD" w:rsidP="002F4E55">
            <w:pPr>
              <w:spacing w:line="276" w:lineRule="auto"/>
              <w:jc w:val="center"/>
              <w:rPr>
                <w:b/>
              </w:rPr>
            </w:pPr>
          </w:p>
        </w:tc>
        <w:tc>
          <w:tcPr>
            <w:tcW w:w="1072" w:type="dxa"/>
            <w:tcBorders>
              <w:left w:val="single" w:sz="4" w:space="0" w:color="auto"/>
            </w:tcBorders>
          </w:tcPr>
          <w:p w:rsidR="006034CD" w:rsidRPr="00FB6B43" w:rsidRDefault="006034CD" w:rsidP="002F4E55">
            <w:pPr>
              <w:spacing w:line="276" w:lineRule="auto"/>
              <w:jc w:val="center"/>
              <w:rPr>
                <w:b/>
              </w:rPr>
            </w:pPr>
          </w:p>
        </w:tc>
      </w:tr>
      <w:tr w:rsidR="006034CD" w:rsidRPr="00FB6B43" w:rsidTr="00DA14B2">
        <w:tc>
          <w:tcPr>
            <w:tcW w:w="2355" w:type="dxa"/>
            <w:vMerge/>
            <w:shd w:val="clear" w:color="auto" w:fill="auto"/>
          </w:tcPr>
          <w:p w:rsidR="006034CD" w:rsidRDefault="006034CD" w:rsidP="00DA14B2">
            <w:pPr>
              <w:ind w:left="142"/>
            </w:pPr>
          </w:p>
        </w:tc>
        <w:tc>
          <w:tcPr>
            <w:tcW w:w="2357" w:type="dxa"/>
            <w:shd w:val="clear" w:color="auto" w:fill="auto"/>
          </w:tcPr>
          <w:p w:rsidR="006034CD" w:rsidRDefault="006034CD" w:rsidP="00DA14B2">
            <w:pPr>
              <w:ind w:left="18" w:hanging="18"/>
            </w:pPr>
          </w:p>
        </w:tc>
        <w:tc>
          <w:tcPr>
            <w:tcW w:w="1210" w:type="dxa"/>
            <w:shd w:val="clear" w:color="auto" w:fill="auto"/>
          </w:tcPr>
          <w:p w:rsidR="006034CD" w:rsidRPr="00FB6B43" w:rsidRDefault="006034CD" w:rsidP="006015AD">
            <w:pPr>
              <w:spacing w:line="276" w:lineRule="auto"/>
              <w:jc w:val="center"/>
              <w:rPr>
                <w:b/>
              </w:rPr>
            </w:pPr>
            <w:r>
              <w:rPr>
                <w:b/>
              </w:rPr>
              <w:t>15</w:t>
            </w:r>
          </w:p>
        </w:tc>
        <w:tc>
          <w:tcPr>
            <w:tcW w:w="1160" w:type="dxa"/>
            <w:shd w:val="clear" w:color="auto" w:fill="auto"/>
          </w:tcPr>
          <w:p w:rsidR="006034CD" w:rsidRPr="00FB6B43" w:rsidRDefault="006034CD" w:rsidP="006015AD">
            <w:pPr>
              <w:spacing w:line="276" w:lineRule="auto"/>
              <w:jc w:val="center"/>
              <w:rPr>
                <w:b/>
              </w:rPr>
            </w:pPr>
            <w:r>
              <w:rPr>
                <w:b/>
              </w:rPr>
              <w:t>525</w:t>
            </w:r>
          </w:p>
        </w:tc>
        <w:tc>
          <w:tcPr>
            <w:tcW w:w="1190" w:type="dxa"/>
            <w:gridSpan w:val="2"/>
            <w:tcBorders>
              <w:right w:val="single" w:sz="4" w:space="0" w:color="auto"/>
            </w:tcBorders>
          </w:tcPr>
          <w:p w:rsidR="006034CD" w:rsidRPr="00FB6B43" w:rsidRDefault="006034CD" w:rsidP="006015AD">
            <w:pPr>
              <w:spacing w:line="276" w:lineRule="auto"/>
              <w:jc w:val="center"/>
              <w:rPr>
                <w:b/>
              </w:rPr>
            </w:pPr>
            <w:r>
              <w:rPr>
                <w:b/>
              </w:rPr>
              <w:t>15</w:t>
            </w:r>
          </w:p>
        </w:tc>
        <w:tc>
          <w:tcPr>
            <w:tcW w:w="1072" w:type="dxa"/>
            <w:tcBorders>
              <w:left w:val="single" w:sz="4" w:space="0" w:color="auto"/>
            </w:tcBorders>
          </w:tcPr>
          <w:p w:rsidR="006034CD" w:rsidRPr="00FB6B43" w:rsidRDefault="006034CD" w:rsidP="006015AD">
            <w:pPr>
              <w:spacing w:line="276" w:lineRule="auto"/>
              <w:jc w:val="center"/>
              <w:rPr>
                <w:b/>
              </w:rPr>
            </w:pPr>
            <w:r>
              <w:rPr>
                <w:b/>
              </w:rPr>
              <w:t>525</w:t>
            </w:r>
          </w:p>
        </w:tc>
      </w:tr>
      <w:tr w:rsidR="006034CD" w:rsidRPr="00FB6B43" w:rsidTr="00DA14B2">
        <w:tc>
          <w:tcPr>
            <w:tcW w:w="2355" w:type="dxa"/>
            <w:shd w:val="clear" w:color="auto" w:fill="auto"/>
          </w:tcPr>
          <w:p w:rsidR="006034CD" w:rsidRDefault="006034CD" w:rsidP="00DA14B2">
            <w:pPr>
              <w:ind w:left="142"/>
            </w:pPr>
          </w:p>
        </w:tc>
        <w:tc>
          <w:tcPr>
            <w:tcW w:w="2357" w:type="dxa"/>
            <w:shd w:val="clear" w:color="auto" w:fill="auto"/>
          </w:tcPr>
          <w:p w:rsidR="006034CD" w:rsidRDefault="006034CD" w:rsidP="00DA14B2">
            <w:pPr>
              <w:ind w:left="18" w:hanging="18"/>
            </w:pPr>
          </w:p>
        </w:tc>
        <w:tc>
          <w:tcPr>
            <w:tcW w:w="1210" w:type="dxa"/>
            <w:shd w:val="clear" w:color="auto" w:fill="auto"/>
          </w:tcPr>
          <w:p w:rsidR="006034CD" w:rsidRPr="00FB6B43" w:rsidRDefault="006034CD" w:rsidP="006015AD">
            <w:pPr>
              <w:spacing w:line="276" w:lineRule="auto"/>
              <w:jc w:val="center"/>
              <w:rPr>
                <w:b/>
              </w:rPr>
            </w:pPr>
            <w:r>
              <w:rPr>
                <w:b/>
              </w:rPr>
              <w:t>37</w:t>
            </w:r>
          </w:p>
        </w:tc>
        <w:tc>
          <w:tcPr>
            <w:tcW w:w="1160" w:type="dxa"/>
            <w:shd w:val="clear" w:color="auto" w:fill="auto"/>
          </w:tcPr>
          <w:p w:rsidR="006034CD" w:rsidRPr="00FB6B43" w:rsidRDefault="006034CD" w:rsidP="006015AD">
            <w:pPr>
              <w:spacing w:line="276" w:lineRule="auto"/>
              <w:jc w:val="center"/>
              <w:rPr>
                <w:b/>
              </w:rPr>
            </w:pPr>
            <w:r>
              <w:rPr>
                <w:b/>
              </w:rPr>
              <w:t>1295</w:t>
            </w:r>
          </w:p>
        </w:tc>
        <w:tc>
          <w:tcPr>
            <w:tcW w:w="1190" w:type="dxa"/>
            <w:gridSpan w:val="2"/>
            <w:tcBorders>
              <w:right w:val="single" w:sz="4" w:space="0" w:color="auto"/>
            </w:tcBorders>
          </w:tcPr>
          <w:p w:rsidR="006034CD" w:rsidRPr="00FB6B43" w:rsidRDefault="006034CD" w:rsidP="006015AD">
            <w:pPr>
              <w:spacing w:line="276" w:lineRule="auto"/>
              <w:jc w:val="center"/>
              <w:rPr>
                <w:b/>
              </w:rPr>
            </w:pPr>
            <w:r>
              <w:rPr>
                <w:b/>
              </w:rPr>
              <w:t>37</w:t>
            </w:r>
          </w:p>
        </w:tc>
        <w:tc>
          <w:tcPr>
            <w:tcW w:w="1072" w:type="dxa"/>
            <w:tcBorders>
              <w:left w:val="single" w:sz="4" w:space="0" w:color="auto"/>
            </w:tcBorders>
          </w:tcPr>
          <w:p w:rsidR="006034CD" w:rsidRPr="00FB6B43" w:rsidRDefault="006034CD" w:rsidP="006015AD">
            <w:pPr>
              <w:spacing w:line="276" w:lineRule="auto"/>
              <w:jc w:val="center"/>
              <w:rPr>
                <w:b/>
              </w:rPr>
            </w:pPr>
            <w:r>
              <w:rPr>
                <w:b/>
              </w:rPr>
              <w:t>1295</w:t>
            </w:r>
          </w:p>
        </w:tc>
      </w:tr>
    </w:tbl>
    <w:p w:rsidR="008964FA" w:rsidRPr="0056048D" w:rsidRDefault="008964FA" w:rsidP="008964FA">
      <w:pPr>
        <w:widowControl w:val="0"/>
        <w:shd w:val="clear" w:color="auto" w:fill="FFFFFF"/>
        <w:tabs>
          <w:tab w:val="left" w:pos="972"/>
        </w:tabs>
        <w:adjustRightInd w:val="0"/>
        <w:spacing w:line="276" w:lineRule="auto"/>
        <w:ind w:firstLine="567"/>
        <w:jc w:val="both"/>
      </w:pPr>
    </w:p>
    <w:p w:rsidR="008964FA" w:rsidRPr="00F0445F" w:rsidRDefault="008964FA" w:rsidP="008964FA">
      <w:pPr>
        <w:spacing w:line="276" w:lineRule="auto"/>
        <w:ind w:firstLine="700"/>
        <w:jc w:val="both"/>
      </w:pPr>
    </w:p>
    <w:p w:rsidR="00074030" w:rsidRDefault="00074030" w:rsidP="00074030">
      <w:pPr>
        <w:pStyle w:val="210"/>
        <w:jc w:val="left"/>
      </w:pPr>
    </w:p>
    <w:p w:rsidR="00983F3B" w:rsidRDefault="00983F3B" w:rsidP="00074030">
      <w:pPr>
        <w:pStyle w:val="210"/>
        <w:jc w:val="left"/>
      </w:pPr>
    </w:p>
    <w:p w:rsidR="00983F3B" w:rsidRDefault="00983F3B" w:rsidP="00074030">
      <w:pPr>
        <w:pStyle w:val="210"/>
        <w:jc w:val="left"/>
      </w:pPr>
    </w:p>
    <w:p w:rsidR="00983F3B" w:rsidRDefault="00983F3B" w:rsidP="00074030">
      <w:pPr>
        <w:pStyle w:val="210"/>
        <w:jc w:val="left"/>
      </w:pPr>
    </w:p>
    <w:p w:rsidR="00983F3B" w:rsidRDefault="00983F3B" w:rsidP="00074030">
      <w:pPr>
        <w:pStyle w:val="210"/>
        <w:jc w:val="left"/>
      </w:pPr>
    </w:p>
    <w:p w:rsidR="00983F3B" w:rsidRDefault="00983F3B" w:rsidP="00074030">
      <w:pPr>
        <w:pStyle w:val="210"/>
        <w:jc w:val="left"/>
      </w:pPr>
    </w:p>
    <w:p w:rsidR="00983F3B" w:rsidRDefault="00983F3B" w:rsidP="00074030">
      <w:pPr>
        <w:pStyle w:val="210"/>
        <w:jc w:val="left"/>
      </w:pPr>
    </w:p>
    <w:p w:rsidR="00983F3B" w:rsidRDefault="00983F3B" w:rsidP="00074030">
      <w:pPr>
        <w:pStyle w:val="210"/>
        <w:jc w:val="left"/>
      </w:pPr>
    </w:p>
    <w:p w:rsidR="00983F3B" w:rsidRDefault="00983F3B" w:rsidP="00074030">
      <w:pPr>
        <w:pStyle w:val="210"/>
        <w:jc w:val="left"/>
      </w:pPr>
    </w:p>
    <w:p w:rsidR="00983F3B" w:rsidRDefault="00983F3B" w:rsidP="00074030">
      <w:pPr>
        <w:pStyle w:val="210"/>
        <w:jc w:val="left"/>
      </w:pPr>
    </w:p>
    <w:p w:rsidR="00983F3B" w:rsidRDefault="00983F3B" w:rsidP="00074030">
      <w:pPr>
        <w:pStyle w:val="210"/>
        <w:jc w:val="left"/>
      </w:pPr>
    </w:p>
    <w:p w:rsidR="00983F3B" w:rsidRDefault="00983F3B" w:rsidP="00074030">
      <w:pPr>
        <w:pStyle w:val="210"/>
        <w:jc w:val="left"/>
      </w:pPr>
    </w:p>
    <w:p w:rsidR="00983F3B" w:rsidRDefault="00983F3B" w:rsidP="00074030">
      <w:pPr>
        <w:pStyle w:val="210"/>
        <w:jc w:val="left"/>
      </w:pPr>
    </w:p>
    <w:p w:rsidR="00983F3B" w:rsidRDefault="00983F3B" w:rsidP="00983F3B">
      <w:pPr>
        <w:widowControl w:val="0"/>
        <w:shd w:val="clear" w:color="auto" w:fill="FFFFFF"/>
        <w:tabs>
          <w:tab w:val="left" w:pos="686"/>
        </w:tabs>
        <w:autoSpaceDE w:val="0"/>
        <w:autoSpaceDN w:val="0"/>
        <w:adjustRightInd w:val="0"/>
        <w:spacing w:line="322" w:lineRule="exact"/>
        <w:ind w:right="-273" w:firstLine="540"/>
        <w:jc w:val="center"/>
        <w:rPr>
          <w:b/>
          <w:color w:val="000000"/>
          <w:sz w:val="28"/>
          <w:szCs w:val="28"/>
        </w:rPr>
      </w:pPr>
      <w:r w:rsidRPr="00420634">
        <w:rPr>
          <w:b/>
          <w:color w:val="000000"/>
          <w:sz w:val="28"/>
          <w:szCs w:val="28"/>
        </w:rPr>
        <w:lastRenderedPageBreak/>
        <w:t>«Среднее общее образование»</w:t>
      </w:r>
      <w:r>
        <w:rPr>
          <w:b/>
          <w:color w:val="000000"/>
          <w:sz w:val="28"/>
          <w:szCs w:val="28"/>
        </w:rPr>
        <w:t xml:space="preserve">    </w:t>
      </w:r>
    </w:p>
    <w:p w:rsidR="00983F3B" w:rsidRPr="00AF143D" w:rsidRDefault="00983F3B" w:rsidP="00983F3B">
      <w:pPr>
        <w:widowControl w:val="0"/>
        <w:shd w:val="clear" w:color="auto" w:fill="FFFFFF"/>
        <w:suppressAutoHyphens w:val="0"/>
        <w:autoSpaceDE w:val="0"/>
        <w:autoSpaceDN w:val="0"/>
        <w:adjustRightInd w:val="0"/>
        <w:spacing w:before="10" w:line="326" w:lineRule="exact"/>
        <w:ind w:right="-273" w:firstLine="426"/>
        <w:jc w:val="center"/>
        <w:rPr>
          <w:b/>
        </w:rPr>
      </w:pPr>
      <w:r w:rsidRPr="00AF143D">
        <w:rPr>
          <w:b/>
        </w:rPr>
        <w:t>Учебный план 11 классов</w:t>
      </w:r>
    </w:p>
    <w:p w:rsidR="00983F3B" w:rsidRPr="005D3698" w:rsidRDefault="00983F3B" w:rsidP="00983F3B">
      <w:pPr>
        <w:widowControl w:val="0"/>
        <w:shd w:val="clear" w:color="auto" w:fill="FFFFFF"/>
        <w:suppressAutoHyphens w:val="0"/>
        <w:autoSpaceDE w:val="0"/>
        <w:autoSpaceDN w:val="0"/>
        <w:adjustRightInd w:val="0"/>
        <w:spacing w:before="10" w:line="326" w:lineRule="exact"/>
        <w:ind w:right="-273" w:firstLine="426"/>
        <w:jc w:val="both"/>
        <w:rPr>
          <w:color w:val="000000"/>
          <w:spacing w:val="5"/>
        </w:rPr>
      </w:pPr>
      <w:r w:rsidRPr="003D2DBF">
        <w:t>Учебный план 11 класс</w:t>
      </w:r>
      <w:r>
        <w:t>а</w:t>
      </w:r>
      <w:r w:rsidRPr="003D2DBF">
        <w:t xml:space="preserve">  </w:t>
      </w:r>
      <w:r w:rsidRPr="003D2DBF">
        <w:rPr>
          <w:spacing w:val="-2"/>
        </w:rPr>
        <w:t xml:space="preserve"> составлен на основании следующих нормативно- правовых и инстру</w:t>
      </w:r>
      <w:r w:rsidRPr="005D3698">
        <w:rPr>
          <w:color w:val="000000"/>
          <w:spacing w:val="5"/>
        </w:rPr>
        <w:t>ктивно- методических документов:</w:t>
      </w:r>
    </w:p>
    <w:p w:rsidR="00983F3B" w:rsidRPr="005D3698" w:rsidRDefault="00983F3B" w:rsidP="00983F3B">
      <w:pPr>
        <w:widowControl w:val="0"/>
        <w:numPr>
          <w:ilvl w:val="0"/>
          <w:numId w:val="8"/>
        </w:numPr>
        <w:shd w:val="clear" w:color="auto" w:fill="FFFFFF"/>
        <w:tabs>
          <w:tab w:val="left" w:pos="365"/>
        </w:tabs>
        <w:suppressAutoHyphens w:val="0"/>
        <w:autoSpaceDE w:val="0"/>
        <w:autoSpaceDN w:val="0"/>
        <w:adjustRightInd w:val="0"/>
        <w:spacing w:before="10" w:line="326" w:lineRule="exact"/>
        <w:ind w:right="-273"/>
        <w:jc w:val="both"/>
        <w:rPr>
          <w:color w:val="000000"/>
          <w:spacing w:val="5"/>
        </w:rPr>
      </w:pPr>
      <w:proofErr w:type="gramStart"/>
      <w:r w:rsidRPr="005D3698">
        <w:rPr>
          <w:color w:val="000000"/>
          <w:spacing w:val="5"/>
        </w:rPr>
        <w:t>приказ Министерства образования и науки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Приказ Министерства образования и науки Российской Федерации от  01 февраля 2012 года № 74, приказ Министерства образования Пензенской области от 30.08.2012 № 473/01-07 «О внесении изменений в региональный базисный учебный</w:t>
      </w:r>
      <w:proofErr w:type="gramEnd"/>
      <w:r w:rsidRPr="005D3698">
        <w:rPr>
          <w:color w:val="000000"/>
          <w:spacing w:val="5"/>
        </w:rPr>
        <w:t xml:space="preserve"> план для  образовательных учреждений Пензенской области, реализующих программы общего образования, утвержденный приказом Министерства образования и науки Пензенской области от 19.01.2005  «Об утверждении регионального базисного учебного плана для образовательных учреждений Пензенской области, реализующих программы общего образования», </w:t>
      </w:r>
    </w:p>
    <w:p w:rsidR="00983F3B" w:rsidRPr="005D3698" w:rsidRDefault="00983F3B" w:rsidP="00983F3B">
      <w:pPr>
        <w:widowControl w:val="0"/>
        <w:numPr>
          <w:ilvl w:val="0"/>
          <w:numId w:val="8"/>
        </w:numPr>
        <w:shd w:val="clear" w:color="auto" w:fill="FFFFFF"/>
        <w:tabs>
          <w:tab w:val="left" w:pos="365"/>
        </w:tabs>
        <w:suppressAutoHyphens w:val="0"/>
        <w:autoSpaceDE w:val="0"/>
        <w:autoSpaceDN w:val="0"/>
        <w:adjustRightInd w:val="0"/>
        <w:spacing w:before="10" w:line="326" w:lineRule="exact"/>
        <w:ind w:right="-273"/>
        <w:jc w:val="both"/>
        <w:rPr>
          <w:color w:val="000000"/>
          <w:spacing w:val="5"/>
        </w:rPr>
      </w:pPr>
      <w:r w:rsidRPr="005D3698">
        <w:rPr>
          <w:color w:val="000000"/>
          <w:spacing w:val="5"/>
        </w:rPr>
        <w:t xml:space="preserve">приказ Министерства образования и науки РФ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года № 1089 (в редакции от 19 октября 2009 № 427), </w:t>
      </w:r>
    </w:p>
    <w:p w:rsidR="00983F3B" w:rsidRPr="005D3698" w:rsidRDefault="00983F3B" w:rsidP="00983F3B">
      <w:pPr>
        <w:widowControl w:val="0"/>
        <w:numPr>
          <w:ilvl w:val="0"/>
          <w:numId w:val="8"/>
        </w:numPr>
        <w:shd w:val="clear" w:color="auto" w:fill="FFFFFF"/>
        <w:tabs>
          <w:tab w:val="left" w:pos="365"/>
        </w:tabs>
        <w:suppressAutoHyphens w:val="0"/>
        <w:autoSpaceDE w:val="0"/>
        <w:autoSpaceDN w:val="0"/>
        <w:adjustRightInd w:val="0"/>
        <w:spacing w:before="10" w:line="326" w:lineRule="exact"/>
        <w:ind w:right="-273"/>
        <w:jc w:val="both"/>
        <w:rPr>
          <w:color w:val="000000"/>
          <w:spacing w:val="5"/>
        </w:rPr>
      </w:pPr>
      <w:r w:rsidRPr="005D3698">
        <w:rPr>
          <w:color w:val="000000"/>
          <w:spacing w:val="5"/>
        </w:rPr>
        <w:t xml:space="preserve">Письмо МО РФ, Департамента  общего и дошкольного образования от 20.04.2004г. № 14-51-102/13  «О направлении рекомендаций по организации профильного обучения на основе индивидуальных учебных планов обучающихся», информационное письмо Минобразования РФ от 13.11.2003г. №14-51-277/13  «Об элективных курсах в системе профильного обучения на старшей ступени общего  образования» </w:t>
      </w:r>
    </w:p>
    <w:p w:rsidR="00983F3B" w:rsidRDefault="00983F3B" w:rsidP="00983F3B">
      <w:pPr>
        <w:widowControl w:val="0"/>
        <w:numPr>
          <w:ilvl w:val="0"/>
          <w:numId w:val="8"/>
        </w:numPr>
        <w:shd w:val="clear" w:color="auto" w:fill="FFFFFF"/>
        <w:tabs>
          <w:tab w:val="left" w:pos="365"/>
        </w:tabs>
        <w:suppressAutoHyphens w:val="0"/>
        <w:autoSpaceDE w:val="0"/>
        <w:autoSpaceDN w:val="0"/>
        <w:adjustRightInd w:val="0"/>
        <w:spacing w:before="10" w:line="326" w:lineRule="exact"/>
        <w:ind w:right="-273"/>
        <w:jc w:val="both"/>
        <w:rPr>
          <w:color w:val="000000"/>
          <w:spacing w:val="5"/>
        </w:rPr>
      </w:pPr>
      <w:r w:rsidRPr="005D3698">
        <w:rPr>
          <w:color w:val="000000"/>
          <w:spacing w:val="5"/>
        </w:rPr>
        <w:t>Положение об общеобразовательном учреждении (постановление</w:t>
      </w:r>
      <w:r>
        <w:rPr>
          <w:color w:val="000000"/>
          <w:spacing w:val="5"/>
        </w:rPr>
        <w:t xml:space="preserve"> </w:t>
      </w:r>
      <w:r w:rsidRPr="005D3698">
        <w:rPr>
          <w:color w:val="000000"/>
          <w:spacing w:val="5"/>
        </w:rPr>
        <w:t>Правительства РФ № 196 от 19.03.2006);</w:t>
      </w:r>
    </w:p>
    <w:p w:rsidR="00983F3B" w:rsidRPr="00D30C81" w:rsidRDefault="00983F3B" w:rsidP="00983F3B">
      <w:pPr>
        <w:widowControl w:val="0"/>
        <w:numPr>
          <w:ilvl w:val="0"/>
          <w:numId w:val="8"/>
        </w:numPr>
        <w:shd w:val="clear" w:color="auto" w:fill="FFFFFF"/>
        <w:tabs>
          <w:tab w:val="left" w:pos="365"/>
        </w:tabs>
        <w:suppressAutoHyphens w:val="0"/>
        <w:autoSpaceDE w:val="0"/>
        <w:autoSpaceDN w:val="0"/>
        <w:adjustRightInd w:val="0"/>
        <w:spacing w:before="10" w:line="326" w:lineRule="exact"/>
        <w:ind w:right="-273"/>
        <w:jc w:val="both"/>
        <w:rPr>
          <w:color w:val="000000"/>
          <w:spacing w:val="5"/>
        </w:rPr>
      </w:pPr>
      <w:r>
        <w:rPr>
          <w:color w:val="000000"/>
          <w:spacing w:val="5"/>
        </w:rPr>
        <w:t xml:space="preserve">Методические рекомендации о преподавании астрономии в 2017-2018 учебном году от 17.07.2017 №01-16/875 </w:t>
      </w:r>
      <w:r>
        <w:t>в</w:t>
      </w:r>
      <w:r w:rsidRPr="00D30C81">
        <w:t xml:space="preserve"> соответствии с Приказом </w:t>
      </w:r>
      <w:proofErr w:type="spellStart"/>
      <w:r w:rsidRPr="00D30C81">
        <w:t>Минобрнауки</w:t>
      </w:r>
      <w:proofErr w:type="spellEnd"/>
      <w:r w:rsidRPr="00D30C81">
        <w:t xml:space="preserve"> России № 506 от 07.06.2017г.</w:t>
      </w:r>
    </w:p>
    <w:p w:rsidR="00983F3B" w:rsidRPr="005D3698" w:rsidRDefault="00983F3B" w:rsidP="00983F3B">
      <w:pPr>
        <w:widowControl w:val="0"/>
        <w:numPr>
          <w:ilvl w:val="0"/>
          <w:numId w:val="8"/>
        </w:numPr>
        <w:shd w:val="clear" w:color="auto" w:fill="FFFFFF"/>
        <w:tabs>
          <w:tab w:val="left" w:pos="355"/>
        </w:tabs>
        <w:suppressAutoHyphens w:val="0"/>
        <w:autoSpaceDE w:val="0"/>
        <w:autoSpaceDN w:val="0"/>
        <w:adjustRightInd w:val="0"/>
        <w:spacing w:before="10" w:line="326" w:lineRule="exact"/>
        <w:ind w:right="-273"/>
        <w:jc w:val="both"/>
        <w:rPr>
          <w:color w:val="000000"/>
          <w:spacing w:val="5"/>
        </w:rPr>
      </w:pPr>
      <w:r w:rsidRPr="005D3698">
        <w:rPr>
          <w:color w:val="000000"/>
          <w:spacing w:val="5"/>
        </w:rPr>
        <w:t xml:space="preserve">Постановление    Главного    государственного    санитарного врача Российской Федерации от 29 декабря 2010 года № 189 об утверждении санитарно-эпидемиологических правил и нормативов </w:t>
      </w:r>
      <w:proofErr w:type="spellStart"/>
      <w:r w:rsidRPr="005D3698">
        <w:rPr>
          <w:color w:val="000000"/>
          <w:spacing w:val="5"/>
        </w:rPr>
        <w:t>СанПиН</w:t>
      </w:r>
      <w:proofErr w:type="spellEnd"/>
      <w:r w:rsidRPr="005D3698">
        <w:rPr>
          <w:color w:val="000000"/>
          <w:spacing w:val="5"/>
        </w:rPr>
        <w:t xml:space="preserve"> 2.4.2.2821-10 «Санитарно-эпидемиологические       требования       к       условиям     и организации   обучения        в общеобразовательных     учреждениях»;</w:t>
      </w:r>
    </w:p>
    <w:p w:rsidR="00983F3B" w:rsidRDefault="00983F3B" w:rsidP="00983F3B">
      <w:pPr>
        <w:widowControl w:val="0"/>
        <w:numPr>
          <w:ilvl w:val="0"/>
          <w:numId w:val="8"/>
        </w:numPr>
        <w:shd w:val="clear" w:color="auto" w:fill="FFFFFF"/>
        <w:tabs>
          <w:tab w:val="left" w:pos="365"/>
        </w:tabs>
        <w:suppressAutoHyphens w:val="0"/>
        <w:autoSpaceDE w:val="0"/>
        <w:autoSpaceDN w:val="0"/>
        <w:adjustRightInd w:val="0"/>
        <w:spacing w:before="10" w:line="326" w:lineRule="exact"/>
        <w:ind w:right="-273"/>
        <w:jc w:val="both"/>
        <w:rPr>
          <w:color w:val="000000"/>
          <w:spacing w:val="5"/>
        </w:rPr>
      </w:pPr>
      <w:r w:rsidRPr="000804FB">
        <w:rPr>
          <w:color w:val="000000"/>
          <w:spacing w:val="5"/>
        </w:rPr>
        <w:t>Устав МБОУ СОШ с</w:t>
      </w:r>
      <w:proofErr w:type="gramStart"/>
      <w:r w:rsidRPr="000804FB">
        <w:rPr>
          <w:color w:val="000000"/>
          <w:spacing w:val="5"/>
        </w:rPr>
        <w:t>.В</w:t>
      </w:r>
      <w:proofErr w:type="gramEnd"/>
      <w:r w:rsidRPr="000804FB">
        <w:rPr>
          <w:color w:val="000000"/>
          <w:spacing w:val="5"/>
        </w:rPr>
        <w:t>ишневое Тамалинского района Пензенской области имени дважды Героя Советского Союза, маршала Н.И.Крылова</w:t>
      </w:r>
    </w:p>
    <w:p w:rsidR="00983F3B" w:rsidRPr="000804FB" w:rsidRDefault="00983F3B" w:rsidP="00983F3B">
      <w:pPr>
        <w:widowControl w:val="0"/>
        <w:numPr>
          <w:ilvl w:val="0"/>
          <w:numId w:val="8"/>
        </w:numPr>
        <w:shd w:val="clear" w:color="auto" w:fill="FFFFFF"/>
        <w:tabs>
          <w:tab w:val="left" w:pos="365"/>
        </w:tabs>
        <w:suppressAutoHyphens w:val="0"/>
        <w:autoSpaceDE w:val="0"/>
        <w:autoSpaceDN w:val="0"/>
        <w:adjustRightInd w:val="0"/>
        <w:spacing w:before="10" w:line="326" w:lineRule="exact"/>
        <w:ind w:right="-273"/>
        <w:jc w:val="both"/>
        <w:rPr>
          <w:color w:val="000000"/>
          <w:spacing w:val="5"/>
        </w:rPr>
      </w:pPr>
      <w:r w:rsidRPr="000804FB">
        <w:rPr>
          <w:color w:val="000000"/>
          <w:spacing w:val="5"/>
        </w:rPr>
        <w:t xml:space="preserve"> Образовательная программа МБОУ СОШ с</w:t>
      </w:r>
      <w:proofErr w:type="gramStart"/>
      <w:r w:rsidRPr="000804FB">
        <w:rPr>
          <w:color w:val="000000"/>
          <w:spacing w:val="5"/>
        </w:rPr>
        <w:t>.В</w:t>
      </w:r>
      <w:proofErr w:type="gramEnd"/>
      <w:r w:rsidRPr="000804FB">
        <w:rPr>
          <w:color w:val="000000"/>
          <w:spacing w:val="5"/>
        </w:rPr>
        <w:t>ишневое Тамалинского района Пензенской области имени дважды Героя Советского Союза, маршала Н.И.Крылова</w:t>
      </w:r>
    </w:p>
    <w:p w:rsidR="00983F3B" w:rsidRDefault="00983F3B" w:rsidP="00983F3B">
      <w:pPr>
        <w:suppressAutoHyphens w:val="0"/>
        <w:ind w:left="720"/>
        <w:jc w:val="both"/>
        <w:rPr>
          <w:spacing w:val="6"/>
        </w:rPr>
      </w:pPr>
    </w:p>
    <w:p w:rsidR="00983F3B" w:rsidRPr="00994BEB" w:rsidRDefault="00983F3B" w:rsidP="00983F3B">
      <w:pPr>
        <w:suppressAutoHyphens w:val="0"/>
        <w:jc w:val="both"/>
      </w:pPr>
      <w:r w:rsidRPr="00994BEB">
        <w:rPr>
          <w:spacing w:val="6"/>
        </w:rPr>
        <w:t xml:space="preserve"> </w:t>
      </w:r>
      <w:r>
        <w:rPr>
          <w:spacing w:val="6"/>
        </w:rPr>
        <w:t xml:space="preserve">          </w:t>
      </w:r>
      <w:r w:rsidRPr="00994BEB">
        <w:rPr>
          <w:spacing w:val="6"/>
        </w:rPr>
        <w:t xml:space="preserve">Учебный  </w:t>
      </w:r>
      <w:r w:rsidRPr="00994BEB">
        <w:t xml:space="preserve"> план  на 20</w:t>
      </w:r>
      <w:r>
        <w:t>20-2021</w:t>
      </w:r>
      <w:r w:rsidRPr="00994BEB">
        <w:t xml:space="preserve"> учебный год </w:t>
      </w:r>
      <w:r w:rsidRPr="00994BEB">
        <w:rPr>
          <w:spacing w:val="3"/>
        </w:rPr>
        <w:t xml:space="preserve"> </w:t>
      </w:r>
      <w:r w:rsidRPr="00994BEB">
        <w:rPr>
          <w:spacing w:val="-1"/>
        </w:rPr>
        <w:t>предусматривает:</w:t>
      </w:r>
    </w:p>
    <w:p w:rsidR="00983F3B" w:rsidRPr="00994BEB" w:rsidRDefault="00983F3B" w:rsidP="00983F3B">
      <w:pPr>
        <w:widowControl w:val="0"/>
        <w:shd w:val="clear" w:color="auto" w:fill="FFFFFF"/>
        <w:tabs>
          <w:tab w:val="left" w:pos="24"/>
        </w:tabs>
        <w:autoSpaceDE w:val="0"/>
        <w:spacing w:before="14"/>
        <w:ind w:left="24"/>
        <w:jc w:val="both"/>
        <w:rPr>
          <w:spacing w:val="-1"/>
        </w:rPr>
      </w:pPr>
    </w:p>
    <w:p w:rsidR="00983F3B" w:rsidRPr="003B3EAC" w:rsidRDefault="00983F3B" w:rsidP="00983F3B">
      <w:pPr>
        <w:widowControl w:val="0"/>
        <w:shd w:val="clear" w:color="auto" w:fill="FFFFFF"/>
        <w:tabs>
          <w:tab w:val="left" w:pos="686"/>
        </w:tabs>
        <w:autoSpaceDE w:val="0"/>
        <w:autoSpaceDN w:val="0"/>
        <w:adjustRightInd w:val="0"/>
        <w:spacing w:line="322" w:lineRule="exact"/>
        <w:ind w:right="-273" w:firstLine="540"/>
        <w:jc w:val="both"/>
        <w:rPr>
          <w:color w:val="000000"/>
        </w:rPr>
      </w:pPr>
      <w:r>
        <w:rPr>
          <w:color w:val="000000"/>
        </w:rPr>
        <w:t xml:space="preserve">Учебный план для </w:t>
      </w:r>
      <w:r w:rsidRPr="003B3EAC">
        <w:rPr>
          <w:color w:val="000000"/>
        </w:rPr>
        <w:t>11  класс</w:t>
      </w:r>
      <w:r>
        <w:rPr>
          <w:color w:val="000000"/>
        </w:rPr>
        <w:t>а</w:t>
      </w:r>
      <w:r w:rsidRPr="003B3EAC">
        <w:rPr>
          <w:color w:val="000000"/>
        </w:rPr>
        <w:t xml:space="preserve"> ориентирован на </w:t>
      </w:r>
      <w:r>
        <w:rPr>
          <w:color w:val="000000"/>
        </w:rPr>
        <w:t>1 год</w:t>
      </w:r>
      <w:r w:rsidRPr="003B3EAC">
        <w:rPr>
          <w:color w:val="000000"/>
        </w:rPr>
        <w:t xml:space="preserve"> освоения образовательных программ среднего (полного) общего образования. </w:t>
      </w:r>
    </w:p>
    <w:p w:rsidR="00983F3B" w:rsidRPr="003B3EAC" w:rsidRDefault="00983F3B" w:rsidP="00983F3B">
      <w:pPr>
        <w:widowControl w:val="0"/>
        <w:shd w:val="clear" w:color="auto" w:fill="FFFFFF"/>
        <w:tabs>
          <w:tab w:val="left" w:pos="686"/>
        </w:tabs>
        <w:autoSpaceDE w:val="0"/>
        <w:autoSpaceDN w:val="0"/>
        <w:adjustRightInd w:val="0"/>
        <w:spacing w:line="322" w:lineRule="exact"/>
        <w:ind w:right="-273" w:firstLine="540"/>
        <w:jc w:val="both"/>
        <w:rPr>
          <w:spacing w:val="5"/>
        </w:rPr>
      </w:pPr>
      <w:r w:rsidRPr="003B3EAC">
        <w:rPr>
          <w:color w:val="000000"/>
        </w:rPr>
        <w:t xml:space="preserve">Продолжительность учебного года </w:t>
      </w:r>
      <w:r>
        <w:rPr>
          <w:color w:val="000000"/>
        </w:rPr>
        <w:t xml:space="preserve">в 11 классе </w:t>
      </w:r>
      <w:r w:rsidRPr="003B3EAC">
        <w:rPr>
          <w:color w:val="000000"/>
        </w:rPr>
        <w:t>– 3</w:t>
      </w:r>
      <w:r>
        <w:rPr>
          <w:color w:val="000000"/>
        </w:rPr>
        <w:t xml:space="preserve">4 </w:t>
      </w:r>
      <w:r w:rsidRPr="003B3EAC">
        <w:rPr>
          <w:color w:val="000000"/>
        </w:rPr>
        <w:t>учебны</w:t>
      </w:r>
      <w:r>
        <w:rPr>
          <w:color w:val="000000"/>
        </w:rPr>
        <w:t>е</w:t>
      </w:r>
      <w:r w:rsidRPr="003B3EAC">
        <w:rPr>
          <w:color w:val="000000"/>
        </w:rPr>
        <w:t xml:space="preserve"> недел</w:t>
      </w:r>
      <w:r>
        <w:rPr>
          <w:color w:val="000000"/>
        </w:rPr>
        <w:t xml:space="preserve">и. </w:t>
      </w:r>
      <w:r w:rsidRPr="003B3EAC">
        <w:rPr>
          <w:color w:val="000000"/>
        </w:rPr>
        <w:t>Продолжительность урока – 45 минут.</w:t>
      </w:r>
    </w:p>
    <w:p w:rsidR="00983F3B" w:rsidRPr="003B3EAC" w:rsidRDefault="00983F3B" w:rsidP="00983F3B">
      <w:pPr>
        <w:widowControl w:val="0"/>
        <w:shd w:val="clear" w:color="auto" w:fill="FFFFFF"/>
        <w:tabs>
          <w:tab w:val="left" w:pos="686"/>
        </w:tabs>
        <w:autoSpaceDE w:val="0"/>
        <w:autoSpaceDN w:val="0"/>
        <w:adjustRightInd w:val="0"/>
        <w:spacing w:line="322" w:lineRule="exact"/>
        <w:ind w:right="-273" w:firstLine="540"/>
        <w:jc w:val="both"/>
        <w:rPr>
          <w:color w:val="000000"/>
          <w:spacing w:val="-11"/>
        </w:rPr>
      </w:pPr>
      <w:r w:rsidRPr="003B3EAC">
        <w:rPr>
          <w:color w:val="000000"/>
          <w:spacing w:val="-11"/>
        </w:rPr>
        <w:t>Учебный предмет «Математика</w:t>
      </w:r>
      <w:r>
        <w:rPr>
          <w:color w:val="000000"/>
          <w:spacing w:val="-11"/>
        </w:rPr>
        <w:t xml:space="preserve">» </w:t>
      </w:r>
      <w:r w:rsidRPr="003B3EAC">
        <w:rPr>
          <w:color w:val="000000"/>
          <w:spacing w:val="-11"/>
        </w:rPr>
        <w:t>11  класс</w:t>
      </w:r>
      <w:r>
        <w:rPr>
          <w:color w:val="000000"/>
          <w:spacing w:val="-11"/>
        </w:rPr>
        <w:t>е</w:t>
      </w:r>
      <w:r w:rsidRPr="003B3EAC">
        <w:rPr>
          <w:color w:val="000000"/>
          <w:spacing w:val="-11"/>
        </w:rPr>
        <w:t xml:space="preserve"> представлен курсами  «Алгебра и начала анализа» (3 </w:t>
      </w:r>
      <w:r w:rsidRPr="003B3EAC">
        <w:rPr>
          <w:color w:val="000000"/>
          <w:spacing w:val="-11"/>
        </w:rPr>
        <w:lastRenderedPageBreak/>
        <w:t>часа в неделю) и «Геометрия» (2 часа в неделю).</w:t>
      </w:r>
    </w:p>
    <w:p w:rsidR="00983F3B" w:rsidRPr="003B3EAC" w:rsidRDefault="00983F3B" w:rsidP="00983F3B">
      <w:pPr>
        <w:widowControl w:val="0"/>
        <w:shd w:val="clear" w:color="auto" w:fill="FFFFFF"/>
        <w:tabs>
          <w:tab w:val="left" w:pos="686"/>
        </w:tabs>
        <w:autoSpaceDE w:val="0"/>
        <w:autoSpaceDN w:val="0"/>
        <w:adjustRightInd w:val="0"/>
        <w:spacing w:line="322" w:lineRule="exact"/>
        <w:ind w:right="-273" w:firstLine="540"/>
        <w:jc w:val="both"/>
        <w:rPr>
          <w:color w:val="000000"/>
          <w:spacing w:val="-11"/>
        </w:rPr>
      </w:pPr>
      <w:r w:rsidRPr="003B3EAC">
        <w:rPr>
          <w:color w:val="000000"/>
          <w:spacing w:val="-11"/>
        </w:rPr>
        <w:t>Учебный  предмет  «История»  распределяется  по классам следующим образом:</w:t>
      </w:r>
    </w:p>
    <w:p w:rsidR="00983F3B" w:rsidRDefault="00983F3B" w:rsidP="00983F3B">
      <w:pPr>
        <w:jc w:val="both"/>
        <w:rPr>
          <w:b/>
          <w:bCs/>
        </w:rPr>
      </w:pPr>
      <w:r w:rsidRPr="003B3EAC">
        <w:rPr>
          <w:color w:val="000000"/>
          <w:spacing w:val="-11"/>
        </w:rPr>
        <w:t xml:space="preserve">10 </w:t>
      </w:r>
      <w:proofErr w:type="spellStart"/>
      <w:r w:rsidRPr="003B3EAC">
        <w:rPr>
          <w:color w:val="000000"/>
          <w:spacing w:val="-11"/>
        </w:rPr>
        <w:t>кл</w:t>
      </w:r>
      <w:proofErr w:type="spellEnd"/>
      <w:r w:rsidRPr="003B3EAC">
        <w:rPr>
          <w:color w:val="000000"/>
          <w:spacing w:val="-11"/>
        </w:rPr>
        <w:t>. - Всеобщая история (2</w:t>
      </w:r>
      <w:r>
        <w:rPr>
          <w:color w:val="000000"/>
          <w:spacing w:val="-11"/>
        </w:rPr>
        <w:t>2</w:t>
      </w:r>
      <w:r w:rsidRPr="003B3EAC">
        <w:rPr>
          <w:color w:val="000000"/>
          <w:spacing w:val="-11"/>
        </w:rPr>
        <w:t>ч.), История России (46ч.)</w:t>
      </w:r>
      <w:r w:rsidRPr="005C64EE">
        <w:rPr>
          <w:b/>
          <w:bCs/>
        </w:rPr>
        <w:t xml:space="preserve"> </w:t>
      </w:r>
    </w:p>
    <w:p w:rsidR="00983F3B" w:rsidRPr="003B3EAC" w:rsidRDefault="00983F3B" w:rsidP="00983F3B">
      <w:pPr>
        <w:jc w:val="both"/>
        <w:rPr>
          <w:color w:val="000000"/>
          <w:spacing w:val="-11"/>
        </w:rPr>
      </w:pPr>
      <w:r w:rsidRPr="003B3EAC">
        <w:rPr>
          <w:color w:val="000000"/>
          <w:spacing w:val="-11"/>
        </w:rPr>
        <w:t xml:space="preserve">11 </w:t>
      </w:r>
      <w:proofErr w:type="spellStart"/>
      <w:r w:rsidRPr="003B3EAC">
        <w:rPr>
          <w:color w:val="000000"/>
          <w:spacing w:val="-11"/>
        </w:rPr>
        <w:t>кл</w:t>
      </w:r>
      <w:proofErr w:type="spellEnd"/>
      <w:r w:rsidRPr="003B3EAC">
        <w:rPr>
          <w:color w:val="000000"/>
          <w:spacing w:val="-11"/>
        </w:rPr>
        <w:t>. - Всеобщая история (2</w:t>
      </w:r>
      <w:r>
        <w:rPr>
          <w:color w:val="000000"/>
          <w:spacing w:val="-11"/>
        </w:rPr>
        <w:t>0</w:t>
      </w:r>
      <w:r w:rsidRPr="003B3EAC">
        <w:rPr>
          <w:color w:val="000000"/>
          <w:spacing w:val="-11"/>
        </w:rPr>
        <w:t>ч.), История России(46ч.)</w:t>
      </w:r>
    </w:p>
    <w:p w:rsidR="00983F3B" w:rsidRDefault="00983F3B" w:rsidP="00983F3B">
      <w:pPr>
        <w:jc w:val="both"/>
        <w:rPr>
          <w:bCs/>
        </w:rPr>
      </w:pPr>
    </w:p>
    <w:p w:rsidR="00983F3B" w:rsidRPr="00AE3A41" w:rsidRDefault="00983F3B" w:rsidP="00983F3B">
      <w:pPr>
        <w:pStyle w:val="ConsPlusNormal"/>
        <w:jc w:val="both"/>
        <w:outlineLvl w:val="0"/>
      </w:pPr>
      <w:proofErr w:type="gramStart"/>
      <w:r w:rsidRPr="00037CDC">
        <w:rPr>
          <w:rFonts w:ascii="Times New Roman" w:hAnsi="Times New Roman" w:cs="Times New Roman"/>
          <w:sz w:val="24"/>
          <w:szCs w:val="24"/>
        </w:rPr>
        <w:t xml:space="preserve">Учебный план для универсального (непрофильного) обучения соответствует Федеральному базисному учебному плану </w:t>
      </w:r>
      <w:r w:rsidRPr="00037CDC">
        <w:rPr>
          <w:rFonts w:ascii="Times New Roman" w:hAnsi="Times New Roman" w:cs="Times New Roman"/>
          <w:bCs/>
          <w:sz w:val="24"/>
          <w:szCs w:val="24"/>
        </w:rPr>
        <w:t>МО РФ П</w:t>
      </w:r>
      <w:r>
        <w:rPr>
          <w:rFonts w:ascii="Times New Roman" w:hAnsi="Times New Roman" w:cs="Times New Roman"/>
          <w:bCs/>
          <w:sz w:val="24"/>
          <w:szCs w:val="24"/>
        </w:rPr>
        <w:t>риказ</w:t>
      </w:r>
      <w:r w:rsidRPr="00037CDC">
        <w:rPr>
          <w:rFonts w:ascii="Times New Roman" w:hAnsi="Times New Roman" w:cs="Times New Roman"/>
          <w:bCs/>
          <w:sz w:val="24"/>
          <w:szCs w:val="24"/>
        </w:rPr>
        <w:t xml:space="preserve"> от 9 марта 2004 г. N 1312 «ОБ УТВЕРЖДЕНИИ ФЕДЕРАЛЬНОГО БАЗИСНОГО УЧЕБНОГО ПЛАНА</w:t>
      </w:r>
      <w:r>
        <w:rPr>
          <w:rFonts w:ascii="Times New Roman" w:hAnsi="Times New Roman" w:cs="Times New Roman"/>
          <w:bCs/>
          <w:sz w:val="24"/>
          <w:szCs w:val="24"/>
        </w:rPr>
        <w:t xml:space="preserve"> </w:t>
      </w:r>
      <w:r w:rsidRPr="00037CDC">
        <w:rPr>
          <w:rFonts w:ascii="Times New Roman" w:hAnsi="Times New Roman" w:cs="Times New Roman"/>
          <w:bCs/>
          <w:sz w:val="24"/>
          <w:szCs w:val="24"/>
        </w:rPr>
        <w:t>И ПРИМЕРНЫХ УЧЕБНЫХ ПЛАНОВ ДЛЯ ОБРАЗОВАТЕЛЬНЫХ УЧРЕЖДЕНИЙ</w:t>
      </w:r>
      <w:r>
        <w:rPr>
          <w:rFonts w:ascii="Times New Roman" w:hAnsi="Times New Roman" w:cs="Times New Roman"/>
          <w:bCs/>
          <w:sz w:val="24"/>
          <w:szCs w:val="24"/>
        </w:rPr>
        <w:t xml:space="preserve"> </w:t>
      </w:r>
      <w:r w:rsidRPr="00037CDC">
        <w:rPr>
          <w:rFonts w:ascii="Times New Roman" w:hAnsi="Times New Roman" w:cs="Times New Roman"/>
          <w:bCs/>
          <w:sz w:val="24"/>
          <w:szCs w:val="24"/>
        </w:rPr>
        <w:t>РОССИЙСКОЙ ФЕДЕРАЦИИ, РЕАЛИЗУЮЩИХ ПРОГРАММЫ</w:t>
      </w:r>
      <w:r>
        <w:rPr>
          <w:rFonts w:ascii="Times New Roman" w:hAnsi="Times New Roman" w:cs="Times New Roman"/>
          <w:bCs/>
          <w:sz w:val="24"/>
          <w:szCs w:val="24"/>
        </w:rPr>
        <w:t xml:space="preserve"> </w:t>
      </w:r>
      <w:r w:rsidRPr="00037CDC">
        <w:rPr>
          <w:rFonts w:ascii="Times New Roman" w:hAnsi="Times New Roman" w:cs="Times New Roman"/>
          <w:bCs/>
          <w:sz w:val="24"/>
          <w:szCs w:val="24"/>
        </w:rPr>
        <w:t xml:space="preserve">ОБЩЕГО ОБРАЗОВАНИЯ </w:t>
      </w:r>
      <w:r w:rsidRPr="00037CDC">
        <w:rPr>
          <w:rFonts w:ascii="Times New Roman" w:hAnsi="Times New Roman" w:cs="Times New Roman"/>
          <w:sz w:val="24"/>
          <w:szCs w:val="24"/>
        </w:rPr>
        <w:t xml:space="preserve">(в ред. Приказов </w:t>
      </w:r>
      <w:proofErr w:type="spellStart"/>
      <w:r w:rsidRPr="00037CDC">
        <w:rPr>
          <w:rFonts w:ascii="Times New Roman" w:hAnsi="Times New Roman" w:cs="Times New Roman"/>
          <w:sz w:val="24"/>
          <w:szCs w:val="24"/>
        </w:rPr>
        <w:t>Минобрнауки</w:t>
      </w:r>
      <w:proofErr w:type="spellEnd"/>
      <w:r w:rsidRPr="00037CDC">
        <w:rPr>
          <w:rFonts w:ascii="Times New Roman" w:hAnsi="Times New Roman" w:cs="Times New Roman"/>
          <w:sz w:val="24"/>
          <w:szCs w:val="24"/>
        </w:rPr>
        <w:t xml:space="preserve"> РФ от 20.08.2008 </w:t>
      </w:r>
      <w:hyperlink r:id="rId11" w:tooltip="Приказ Минобрнауки РФ от 20.08.2008 N 241 &quo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 w:history="1">
        <w:r>
          <w:rPr>
            <w:rFonts w:ascii="Times New Roman" w:hAnsi="Times New Roman" w:cs="Times New Roman"/>
            <w:sz w:val="24"/>
            <w:szCs w:val="24"/>
          </w:rPr>
          <w:t>№ 241</w:t>
        </w:r>
      </w:hyperlink>
      <w:r w:rsidRPr="00037CDC">
        <w:rPr>
          <w:rFonts w:ascii="Times New Roman" w:hAnsi="Times New Roman" w:cs="Times New Roman"/>
          <w:sz w:val="24"/>
          <w:szCs w:val="24"/>
        </w:rPr>
        <w:t>,</w:t>
      </w:r>
      <w:r>
        <w:rPr>
          <w:rFonts w:ascii="Times New Roman" w:hAnsi="Times New Roman" w:cs="Times New Roman"/>
          <w:sz w:val="24"/>
          <w:szCs w:val="24"/>
        </w:rPr>
        <w:t xml:space="preserve"> </w:t>
      </w:r>
      <w:r w:rsidRPr="00037CDC">
        <w:rPr>
          <w:rFonts w:ascii="Times New Roman" w:hAnsi="Times New Roman" w:cs="Times New Roman"/>
          <w:sz w:val="24"/>
          <w:szCs w:val="24"/>
        </w:rPr>
        <w:t xml:space="preserve">от 30.08.2010 </w:t>
      </w:r>
      <w:hyperlink r:id="rId12" w:tooltip="Приказ Минобрнауки РФ от 30.08.2010 N 889 &quo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 w:history="1">
        <w:r>
          <w:rPr>
            <w:rFonts w:ascii="Times New Roman" w:hAnsi="Times New Roman" w:cs="Times New Roman"/>
            <w:sz w:val="24"/>
            <w:szCs w:val="24"/>
          </w:rPr>
          <w:t>№</w:t>
        </w:r>
      </w:hyperlink>
      <w:r>
        <w:rPr>
          <w:rFonts w:ascii="Times New Roman" w:hAnsi="Times New Roman" w:cs="Times New Roman"/>
          <w:sz w:val="24"/>
          <w:szCs w:val="24"/>
        </w:rPr>
        <w:t xml:space="preserve"> 889</w:t>
      </w:r>
      <w:r w:rsidRPr="00037CDC">
        <w:rPr>
          <w:rFonts w:ascii="Times New Roman" w:hAnsi="Times New Roman" w:cs="Times New Roman"/>
          <w:sz w:val="24"/>
          <w:szCs w:val="24"/>
        </w:rPr>
        <w:t xml:space="preserve">, от 03.06.2011 </w:t>
      </w:r>
      <w:hyperlink r:id="rId13" w:tooltip="Приказ Минобрнауки РФ от 03.06.2011 N 1994 &quo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 w:history="1">
        <w:r>
          <w:rPr>
            <w:rFonts w:ascii="Times New Roman" w:hAnsi="Times New Roman" w:cs="Times New Roman"/>
            <w:sz w:val="24"/>
            <w:szCs w:val="24"/>
          </w:rPr>
          <w:t>№</w:t>
        </w:r>
      </w:hyperlink>
      <w:r>
        <w:rPr>
          <w:rFonts w:ascii="Times New Roman" w:hAnsi="Times New Roman" w:cs="Times New Roman"/>
          <w:sz w:val="24"/>
          <w:szCs w:val="24"/>
        </w:rPr>
        <w:t xml:space="preserve"> 1994</w:t>
      </w:r>
      <w:r w:rsidRPr="00037CDC">
        <w:rPr>
          <w:rFonts w:ascii="Times New Roman" w:hAnsi="Times New Roman" w:cs="Times New Roman"/>
          <w:sz w:val="24"/>
          <w:szCs w:val="24"/>
        </w:rPr>
        <w:t>,</w:t>
      </w:r>
      <w:r>
        <w:rPr>
          <w:rFonts w:ascii="Times New Roman" w:hAnsi="Times New Roman" w:cs="Times New Roman"/>
          <w:sz w:val="24"/>
          <w:szCs w:val="24"/>
        </w:rPr>
        <w:t xml:space="preserve"> </w:t>
      </w:r>
      <w:r w:rsidRPr="00037CDC">
        <w:rPr>
          <w:rFonts w:ascii="Times New Roman" w:hAnsi="Times New Roman" w:cs="Times New Roman"/>
          <w:sz w:val="24"/>
          <w:szCs w:val="24"/>
        </w:rPr>
        <w:t>от 01.02.2012</w:t>
      </w:r>
      <w:proofErr w:type="gramEnd"/>
      <w:r w:rsidRPr="00037CDC">
        <w:rPr>
          <w:rFonts w:ascii="Times New Roman" w:hAnsi="Times New Roman" w:cs="Times New Roman"/>
          <w:sz w:val="24"/>
          <w:szCs w:val="24"/>
        </w:rPr>
        <w:t xml:space="preserve"> </w:t>
      </w:r>
      <w:hyperlink r:id="rId14" w:tooltip="Приказ Минобрнауки РФ от 01.02.2012 N 74 &quo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 w:history="1">
        <w:r>
          <w:rPr>
            <w:rFonts w:ascii="Times New Roman" w:hAnsi="Times New Roman" w:cs="Times New Roman"/>
            <w:sz w:val="24"/>
            <w:szCs w:val="24"/>
          </w:rPr>
          <w:t>№</w:t>
        </w:r>
      </w:hyperlink>
      <w:r>
        <w:rPr>
          <w:rFonts w:ascii="Times New Roman" w:hAnsi="Times New Roman" w:cs="Times New Roman"/>
          <w:sz w:val="24"/>
          <w:szCs w:val="24"/>
        </w:rPr>
        <w:t xml:space="preserve"> 74</w:t>
      </w:r>
      <w:r w:rsidRPr="00037CDC">
        <w:rPr>
          <w:rFonts w:ascii="Times New Roman" w:hAnsi="Times New Roman" w:cs="Times New Roman"/>
          <w:sz w:val="24"/>
          <w:szCs w:val="24"/>
        </w:rPr>
        <w:t>)</w:t>
      </w:r>
      <w:r>
        <w:rPr>
          <w:rFonts w:ascii="Times New Roman" w:hAnsi="Times New Roman" w:cs="Times New Roman"/>
          <w:sz w:val="24"/>
          <w:szCs w:val="24"/>
        </w:rPr>
        <w:t xml:space="preserve"> </w:t>
      </w:r>
      <w:r w:rsidRPr="00AE3A41">
        <w:t>2004 года.</w:t>
      </w:r>
    </w:p>
    <w:p w:rsidR="00983F3B" w:rsidRPr="003B3EAC" w:rsidRDefault="00983F3B" w:rsidP="00983F3B">
      <w:pPr>
        <w:ind w:firstLine="540"/>
        <w:jc w:val="both"/>
      </w:pPr>
      <w:r w:rsidRPr="003B3EAC">
        <w:t> </w:t>
      </w:r>
      <w:r>
        <w:t>И</w:t>
      </w:r>
      <w:r w:rsidRPr="003B3EAC">
        <w:t>нвариантная часть учебного плана представлена  обязательными предметами</w:t>
      </w:r>
      <w:r>
        <w:t>.</w:t>
      </w:r>
      <w:r w:rsidRPr="003B3EAC">
        <w:t xml:space="preserve"> </w:t>
      </w:r>
      <w:r>
        <w:t>В</w:t>
      </w:r>
      <w:r w:rsidRPr="003B3EAC">
        <w:t xml:space="preserve">ариативная часть </w:t>
      </w:r>
      <w:r>
        <w:t xml:space="preserve"> - </w:t>
      </w:r>
      <w:r w:rsidRPr="003B3EAC">
        <w:t>учебными предметами  по выбору образовательного учреждения</w:t>
      </w:r>
      <w:r w:rsidRPr="00556B68">
        <w:rPr>
          <w:color w:val="000000"/>
          <w:spacing w:val="-11"/>
        </w:rPr>
        <w:t xml:space="preserve"> </w:t>
      </w:r>
      <w:r w:rsidRPr="003B3EAC">
        <w:rPr>
          <w:color w:val="000000"/>
          <w:spacing w:val="-11"/>
        </w:rPr>
        <w:t xml:space="preserve">с целью сохранения преемственности с </w:t>
      </w:r>
      <w:r>
        <w:rPr>
          <w:color w:val="000000"/>
          <w:spacing w:val="-11"/>
        </w:rPr>
        <w:t>основной</w:t>
      </w:r>
      <w:r w:rsidRPr="003B3EAC">
        <w:rPr>
          <w:color w:val="000000"/>
          <w:spacing w:val="-11"/>
        </w:rPr>
        <w:t xml:space="preserve"> школой</w:t>
      </w:r>
      <w:r>
        <w:rPr>
          <w:color w:val="000000"/>
          <w:spacing w:val="-11"/>
        </w:rPr>
        <w:t>.</w:t>
      </w:r>
      <w:r w:rsidRPr="003B3EAC">
        <w:t xml:space="preserve"> </w:t>
      </w:r>
      <w:r w:rsidRPr="000F7A96">
        <w:rPr>
          <w:spacing w:val="-1"/>
        </w:rPr>
        <w:t xml:space="preserve">Изучение естественнонаучных дисциплин обеспечивается </w:t>
      </w:r>
      <w:r w:rsidRPr="000F7A96">
        <w:rPr>
          <w:spacing w:val="3"/>
        </w:rPr>
        <w:t xml:space="preserve"> отдельными </w:t>
      </w:r>
      <w:r w:rsidRPr="000F7A96">
        <w:rPr>
          <w:spacing w:val="-2"/>
        </w:rPr>
        <w:t>предметами «Физика», «Химия», «Биология»</w:t>
      </w:r>
      <w:r w:rsidRPr="000F7A96">
        <w:t>.</w:t>
      </w:r>
    </w:p>
    <w:p w:rsidR="00983F3B" w:rsidRPr="007D5CF3" w:rsidRDefault="00983F3B" w:rsidP="00983F3B">
      <w:pPr>
        <w:ind w:firstLine="540"/>
        <w:jc w:val="both"/>
      </w:pPr>
      <w:r w:rsidRPr="00AE3A41">
        <w:t>Вариативная часть имеет особенности, связанные с реализуемыми программами и направленными на  развитие качеств личности, отвечающие  требованиям инновационной экономики, подготовке учащихся к профессиональной деятельности с учетом</w:t>
      </w:r>
      <w:r w:rsidRPr="007D5CF3">
        <w:t xml:space="preserve"> задач модернизации и инновационного развития страны:</w:t>
      </w:r>
    </w:p>
    <w:p w:rsidR="00983F3B" w:rsidRDefault="00983F3B" w:rsidP="00983F3B">
      <w:pPr>
        <w:ind w:firstLine="540"/>
        <w:jc w:val="both"/>
      </w:pPr>
      <w:r w:rsidRPr="004A6937">
        <w:t xml:space="preserve">на изучение учебного предмета «Математика» добавлено </w:t>
      </w:r>
      <w:r>
        <w:t>4</w:t>
      </w:r>
      <w:r w:rsidRPr="004A6937">
        <w:t xml:space="preserve"> час</w:t>
      </w:r>
      <w:r>
        <w:t>а</w:t>
      </w:r>
      <w:r w:rsidRPr="004A6937">
        <w:t xml:space="preserve"> из компонента образовательного учреждения в 1</w:t>
      </w:r>
      <w:r>
        <w:t>0-11</w:t>
      </w:r>
      <w:r w:rsidRPr="004A6937">
        <w:t xml:space="preserve"> класс</w:t>
      </w:r>
      <w:r>
        <w:t>ах</w:t>
      </w:r>
      <w:r w:rsidRPr="004A6937">
        <w:t xml:space="preserve"> для лучшего усвоения базовых знаний по алгебре и началам анализа и геометрии</w:t>
      </w:r>
      <w:r>
        <w:t>;</w:t>
      </w:r>
    </w:p>
    <w:p w:rsidR="00983F3B" w:rsidRDefault="00983F3B" w:rsidP="00983F3B">
      <w:pPr>
        <w:ind w:firstLine="540"/>
        <w:jc w:val="both"/>
      </w:pPr>
      <w:r>
        <w:t>н</w:t>
      </w:r>
      <w:r w:rsidRPr="004A6937">
        <w:t>а изучение предмета «</w:t>
      </w:r>
      <w:r>
        <w:t>Литература</w:t>
      </w:r>
      <w:r w:rsidRPr="004A6937">
        <w:t>»</w:t>
      </w:r>
      <w:r w:rsidRPr="000957B5">
        <w:t xml:space="preserve"> </w:t>
      </w:r>
      <w:r w:rsidRPr="004A6937">
        <w:t xml:space="preserve">в   </w:t>
      </w:r>
      <w:r>
        <w:t>10-</w:t>
      </w:r>
      <w:r w:rsidRPr="004A6937">
        <w:t>1</w:t>
      </w:r>
      <w:r>
        <w:t>1</w:t>
      </w:r>
      <w:r w:rsidRPr="004A6937">
        <w:t xml:space="preserve"> класс</w:t>
      </w:r>
      <w:r>
        <w:t>ах</w:t>
      </w:r>
      <w:r w:rsidRPr="004A6937">
        <w:t xml:space="preserve"> добавлено </w:t>
      </w:r>
      <w:r>
        <w:t>2</w:t>
      </w:r>
      <w:r w:rsidRPr="004A6937">
        <w:t xml:space="preserve"> час</w:t>
      </w:r>
      <w:r>
        <w:t>а</w:t>
      </w:r>
      <w:r w:rsidRPr="004A6937">
        <w:t xml:space="preserve"> в неделю</w:t>
      </w:r>
      <w:r>
        <w:t>.</w:t>
      </w:r>
    </w:p>
    <w:p w:rsidR="00983F3B" w:rsidRPr="00CA019D" w:rsidRDefault="00983F3B" w:rsidP="00983F3B">
      <w:pPr>
        <w:ind w:firstLine="540"/>
        <w:jc w:val="both"/>
      </w:pPr>
      <w:r w:rsidRPr="00CA019D">
        <w:rPr>
          <w:iCs/>
        </w:rPr>
        <w:t>Предмет «Астрономия» представлен на базовом уровне и рассчитан на изучение в течение 3</w:t>
      </w:r>
      <w:r>
        <w:rPr>
          <w:iCs/>
        </w:rPr>
        <w:t>4</w:t>
      </w:r>
      <w:r w:rsidRPr="00CA019D">
        <w:rPr>
          <w:iCs/>
        </w:rPr>
        <w:t xml:space="preserve"> часов в старшей школе. </w:t>
      </w:r>
      <w:r>
        <w:rPr>
          <w:iCs/>
        </w:rPr>
        <w:t>Предмет</w:t>
      </w:r>
      <w:r w:rsidRPr="00CA019D">
        <w:rPr>
          <w:iCs/>
        </w:rPr>
        <w:t xml:space="preserve"> изуча</w:t>
      </w:r>
      <w:r>
        <w:rPr>
          <w:iCs/>
        </w:rPr>
        <w:t>е</w:t>
      </w:r>
      <w:r w:rsidRPr="00CA019D">
        <w:rPr>
          <w:iCs/>
        </w:rPr>
        <w:t>т</w:t>
      </w:r>
      <w:r>
        <w:rPr>
          <w:iCs/>
        </w:rPr>
        <w:t>ся</w:t>
      </w:r>
      <w:r w:rsidRPr="00CA019D">
        <w:rPr>
          <w:iCs/>
        </w:rPr>
        <w:t xml:space="preserve"> 1 час в неделю в 11 классе</w:t>
      </w:r>
      <w:r>
        <w:rPr>
          <w:iCs/>
        </w:rPr>
        <w:t>.</w:t>
      </w:r>
    </w:p>
    <w:p w:rsidR="00983F3B" w:rsidRPr="003B3EAC" w:rsidRDefault="00983F3B" w:rsidP="00983F3B">
      <w:pPr>
        <w:ind w:firstLine="540"/>
        <w:jc w:val="both"/>
      </w:pPr>
      <w:r w:rsidRPr="003B3EAC">
        <w:t xml:space="preserve">Учебные курсы регионального компонента  </w:t>
      </w:r>
      <w:r w:rsidRPr="003B3EAC">
        <w:rPr>
          <w:spacing w:val="5"/>
        </w:rPr>
        <w:t>«Основы местного самоуправления</w:t>
      </w:r>
      <w:r>
        <w:rPr>
          <w:spacing w:val="5"/>
        </w:rPr>
        <w:t>»</w:t>
      </w:r>
      <w:r w:rsidRPr="003B3EAC">
        <w:rPr>
          <w:spacing w:val="5"/>
        </w:rPr>
        <w:t>,  «</w:t>
      </w:r>
      <w:r>
        <w:rPr>
          <w:spacing w:val="5"/>
        </w:rPr>
        <w:t>Технология Пензенской экономики</w:t>
      </w:r>
      <w:r w:rsidRPr="003B3EAC">
        <w:rPr>
          <w:spacing w:val="5"/>
        </w:rPr>
        <w:t>» изучаются интегрировано с соответствующими  учебными предметами федерального компонента учебного плана.</w:t>
      </w:r>
    </w:p>
    <w:p w:rsidR="00983F3B" w:rsidRPr="00E279BB" w:rsidRDefault="00983F3B" w:rsidP="00983F3B">
      <w:pPr>
        <w:ind w:firstLine="540"/>
        <w:jc w:val="both"/>
        <w:rPr>
          <w:color w:val="000000"/>
        </w:rPr>
      </w:pPr>
      <w:r w:rsidRPr="00994BEB">
        <w:t xml:space="preserve">Для организации дифференцированного подхода к учащимся, решения задач личностно ориентированного обучения школа использует различные формы внеурочной работы во второй половине дня.  </w:t>
      </w:r>
      <w:r>
        <w:t>На факультативных занятиях применяются дистанционные образовательные технологии.</w:t>
      </w:r>
      <w:r w:rsidRPr="008439A7">
        <w:rPr>
          <w:color w:val="FF0000"/>
          <w:sz w:val="28"/>
          <w:szCs w:val="28"/>
        </w:rPr>
        <w:t xml:space="preserve"> </w:t>
      </w:r>
    </w:p>
    <w:p w:rsidR="00983F3B" w:rsidRPr="00B66499" w:rsidRDefault="00983F3B" w:rsidP="00983F3B">
      <w:pPr>
        <w:ind w:firstLine="540"/>
      </w:pPr>
    </w:p>
    <w:p w:rsidR="00983F3B" w:rsidRPr="00667C50" w:rsidRDefault="00983F3B" w:rsidP="00983F3B">
      <w:pPr>
        <w:tabs>
          <w:tab w:val="left" w:pos="4500"/>
          <w:tab w:val="left" w:pos="9180"/>
          <w:tab w:val="left" w:pos="9360"/>
        </w:tabs>
        <w:jc w:val="center"/>
        <w:rPr>
          <w:b/>
          <w:bCs/>
          <w:sz w:val="28"/>
          <w:szCs w:val="28"/>
        </w:rPr>
      </w:pPr>
      <w:r>
        <w:rPr>
          <w:b/>
          <w:bCs/>
          <w:sz w:val="28"/>
          <w:szCs w:val="28"/>
        </w:rPr>
        <w:t>У</w:t>
      </w:r>
      <w:r w:rsidRPr="00667C50">
        <w:rPr>
          <w:b/>
          <w:bCs/>
          <w:sz w:val="28"/>
          <w:szCs w:val="28"/>
        </w:rPr>
        <w:t>чебный  план</w:t>
      </w:r>
    </w:p>
    <w:p w:rsidR="00983F3B" w:rsidRDefault="00983F3B" w:rsidP="00983F3B">
      <w:pPr>
        <w:pStyle w:val="a7"/>
        <w:ind w:left="2124" w:firstLine="708"/>
        <w:rPr>
          <w:sz w:val="28"/>
          <w:szCs w:val="28"/>
        </w:rPr>
      </w:pPr>
      <w:r>
        <w:rPr>
          <w:b/>
          <w:bCs/>
          <w:sz w:val="28"/>
          <w:szCs w:val="28"/>
        </w:rPr>
        <w:t xml:space="preserve">среднего </w:t>
      </w:r>
      <w:r w:rsidRPr="00667C50">
        <w:rPr>
          <w:b/>
          <w:bCs/>
          <w:sz w:val="28"/>
          <w:szCs w:val="28"/>
        </w:rPr>
        <w:t xml:space="preserve"> обще</w:t>
      </w:r>
      <w:r>
        <w:rPr>
          <w:b/>
          <w:bCs/>
          <w:sz w:val="28"/>
          <w:szCs w:val="28"/>
        </w:rPr>
        <w:t>го</w:t>
      </w:r>
      <w:r w:rsidRPr="00667C50">
        <w:rPr>
          <w:b/>
          <w:bCs/>
          <w:sz w:val="28"/>
          <w:szCs w:val="28"/>
        </w:rPr>
        <w:t xml:space="preserve"> образовани</w:t>
      </w:r>
      <w:r>
        <w:rPr>
          <w:b/>
          <w:bCs/>
          <w:sz w:val="28"/>
          <w:szCs w:val="28"/>
        </w:rPr>
        <w:t>я</w:t>
      </w:r>
    </w:p>
    <w:tbl>
      <w:tblPr>
        <w:tblW w:w="9438" w:type="dxa"/>
        <w:tblInd w:w="348" w:type="dxa"/>
        <w:tblLayout w:type="fixed"/>
        <w:tblLook w:val="0000"/>
      </w:tblPr>
      <w:tblGrid>
        <w:gridCol w:w="4787"/>
        <w:gridCol w:w="2225"/>
        <w:gridCol w:w="2426"/>
      </w:tblGrid>
      <w:tr w:rsidR="00983F3B" w:rsidTr="00DA14B2">
        <w:trPr>
          <w:trHeight w:val="975"/>
        </w:trPr>
        <w:tc>
          <w:tcPr>
            <w:tcW w:w="4787" w:type="dxa"/>
            <w:tcBorders>
              <w:top w:val="single" w:sz="4" w:space="0" w:color="000000"/>
              <w:left w:val="single" w:sz="4" w:space="0" w:color="000000"/>
              <w:bottom w:val="single" w:sz="4" w:space="0" w:color="000000"/>
            </w:tcBorders>
            <w:vAlign w:val="center"/>
          </w:tcPr>
          <w:p w:rsidR="00983F3B" w:rsidRDefault="00983F3B" w:rsidP="00DA14B2">
            <w:pPr>
              <w:snapToGrid w:val="0"/>
              <w:ind w:right="-58"/>
              <w:jc w:val="center"/>
              <w:rPr>
                <w:b/>
              </w:rPr>
            </w:pPr>
            <w:r>
              <w:rPr>
                <w:b/>
              </w:rPr>
              <w:t>Учебные предметы</w:t>
            </w:r>
          </w:p>
        </w:tc>
        <w:tc>
          <w:tcPr>
            <w:tcW w:w="2225" w:type="dxa"/>
            <w:tcBorders>
              <w:top w:val="single" w:sz="4" w:space="0" w:color="000000"/>
              <w:left w:val="single" w:sz="4" w:space="0" w:color="000000"/>
              <w:bottom w:val="single" w:sz="4" w:space="0" w:color="000000"/>
            </w:tcBorders>
            <w:vAlign w:val="center"/>
          </w:tcPr>
          <w:p w:rsidR="00983F3B" w:rsidRDefault="00983F3B" w:rsidP="00DA14B2">
            <w:pPr>
              <w:snapToGrid w:val="0"/>
              <w:ind w:right="-58"/>
              <w:jc w:val="center"/>
              <w:rPr>
                <w:b/>
              </w:rPr>
            </w:pPr>
            <w:r>
              <w:rPr>
                <w:b/>
              </w:rPr>
              <w:t>Количество часов в неделю</w:t>
            </w:r>
          </w:p>
        </w:tc>
        <w:tc>
          <w:tcPr>
            <w:tcW w:w="2426" w:type="dxa"/>
            <w:tcBorders>
              <w:top w:val="single" w:sz="4" w:space="0" w:color="000000"/>
              <w:left w:val="single" w:sz="4" w:space="0" w:color="000000"/>
              <w:bottom w:val="single" w:sz="4" w:space="0" w:color="000000"/>
              <w:right w:val="single" w:sz="4" w:space="0" w:color="000000"/>
            </w:tcBorders>
            <w:vAlign w:val="center"/>
          </w:tcPr>
          <w:p w:rsidR="00983F3B" w:rsidRDefault="00983F3B" w:rsidP="00DA14B2">
            <w:pPr>
              <w:snapToGrid w:val="0"/>
              <w:ind w:right="-58"/>
              <w:jc w:val="center"/>
              <w:rPr>
                <w:b/>
              </w:rPr>
            </w:pPr>
            <w:r>
              <w:rPr>
                <w:b/>
              </w:rPr>
              <w:t>Количество часов</w:t>
            </w:r>
          </w:p>
          <w:p w:rsidR="00983F3B" w:rsidRDefault="00983F3B" w:rsidP="00DA14B2">
            <w:pPr>
              <w:ind w:right="-58"/>
              <w:jc w:val="center"/>
              <w:rPr>
                <w:b/>
              </w:rPr>
            </w:pPr>
            <w:r>
              <w:rPr>
                <w:b/>
              </w:rPr>
              <w:t>в год</w:t>
            </w:r>
          </w:p>
        </w:tc>
      </w:tr>
      <w:tr w:rsidR="00983F3B" w:rsidTr="00DA14B2">
        <w:trPr>
          <w:trHeight w:val="320"/>
        </w:trPr>
        <w:tc>
          <w:tcPr>
            <w:tcW w:w="9438" w:type="dxa"/>
            <w:gridSpan w:val="3"/>
            <w:tcBorders>
              <w:left w:val="single" w:sz="4" w:space="0" w:color="000000"/>
              <w:bottom w:val="single" w:sz="4" w:space="0" w:color="000000"/>
              <w:right w:val="single" w:sz="4" w:space="0" w:color="000000"/>
            </w:tcBorders>
            <w:vAlign w:val="center"/>
          </w:tcPr>
          <w:p w:rsidR="00983F3B" w:rsidRPr="00EE5726" w:rsidRDefault="00983F3B" w:rsidP="00DA14B2">
            <w:pPr>
              <w:snapToGrid w:val="0"/>
              <w:ind w:right="-58"/>
              <w:jc w:val="center"/>
            </w:pPr>
            <w:r>
              <w:rPr>
                <w:b/>
              </w:rPr>
              <w:t xml:space="preserve">Федеральный компонент </w:t>
            </w:r>
            <w:r>
              <w:t>(базовые учебные предметы)</w:t>
            </w:r>
          </w:p>
        </w:tc>
      </w:tr>
      <w:tr w:rsidR="00983F3B" w:rsidTr="00DA14B2">
        <w:trPr>
          <w:trHeight w:val="320"/>
        </w:trPr>
        <w:tc>
          <w:tcPr>
            <w:tcW w:w="4787" w:type="dxa"/>
            <w:tcBorders>
              <w:left w:val="single" w:sz="4" w:space="0" w:color="000000"/>
              <w:bottom w:val="single" w:sz="4" w:space="0" w:color="000000"/>
            </w:tcBorders>
            <w:vAlign w:val="center"/>
          </w:tcPr>
          <w:p w:rsidR="00983F3B" w:rsidRPr="003F06F3" w:rsidRDefault="00983F3B" w:rsidP="00DA14B2">
            <w:pPr>
              <w:snapToGrid w:val="0"/>
              <w:ind w:right="-58"/>
              <w:jc w:val="both"/>
            </w:pPr>
            <w:r w:rsidRPr="003F06F3">
              <w:t>Русский язык</w:t>
            </w:r>
          </w:p>
        </w:tc>
        <w:tc>
          <w:tcPr>
            <w:tcW w:w="2225" w:type="dxa"/>
            <w:tcBorders>
              <w:left w:val="single" w:sz="4" w:space="0" w:color="000000"/>
              <w:bottom w:val="single" w:sz="4" w:space="0" w:color="000000"/>
            </w:tcBorders>
            <w:vAlign w:val="center"/>
          </w:tcPr>
          <w:p w:rsidR="00983F3B" w:rsidRPr="009F2CE5" w:rsidRDefault="00983F3B" w:rsidP="00DA14B2">
            <w:pPr>
              <w:snapToGrid w:val="0"/>
              <w:ind w:right="-58"/>
              <w:jc w:val="center"/>
              <w:rPr>
                <w:lang w:val="en-US"/>
              </w:rPr>
            </w:pPr>
            <w:r>
              <w:rPr>
                <w:lang w:val="en-US"/>
              </w:rPr>
              <w:t>1</w:t>
            </w:r>
          </w:p>
        </w:tc>
        <w:tc>
          <w:tcPr>
            <w:tcW w:w="2426" w:type="dxa"/>
            <w:tcBorders>
              <w:left w:val="single" w:sz="4" w:space="0" w:color="000000"/>
              <w:bottom w:val="single" w:sz="4" w:space="0" w:color="000000"/>
              <w:right w:val="single" w:sz="4" w:space="0" w:color="000000"/>
            </w:tcBorders>
            <w:vAlign w:val="center"/>
          </w:tcPr>
          <w:p w:rsidR="00983F3B" w:rsidRPr="00E774A5" w:rsidRDefault="00983F3B" w:rsidP="00DA14B2">
            <w:pPr>
              <w:snapToGrid w:val="0"/>
              <w:ind w:right="-58"/>
              <w:jc w:val="center"/>
            </w:pPr>
            <w:r>
              <w:t>34</w:t>
            </w:r>
          </w:p>
        </w:tc>
      </w:tr>
      <w:tr w:rsidR="00983F3B" w:rsidTr="00DA14B2">
        <w:trPr>
          <w:trHeight w:val="320"/>
        </w:trPr>
        <w:tc>
          <w:tcPr>
            <w:tcW w:w="4787" w:type="dxa"/>
            <w:tcBorders>
              <w:left w:val="single" w:sz="4" w:space="0" w:color="000000"/>
              <w:bottom w:val="single" w:sz="4" w:space="0" w:color="000000"/>
            </w:tcBorders>
          </w:tcPr>
          <w:p w:rsidR="00983F3B" w:rsidRPr="003F06F3" w:rsidRDefault="00983F3B" w:rsidP="00DA14B2">
            <w:pPr>
              <w:snapToGrid w:val="0"/>
            </w:pPr>
            <w:r w:rsidRPr="003F06F3">
              <w:t>Литература</w:t>
            </w:r>
          </w:p>
        </w:tc>
        <w:tc>
          <w:tcPr>
            <w:tcW w:w="2225" w:type="dxa"/>
            <w:tcBorders>
              <w:left w:val="single" w:sz="4" w:space="0" w:color="000000"/>
              <w:bottom w:val="single" w:sz="4" w:space="0" w:color="000000"/>
            </w:tcBorders>
            <w:vAlign w:val="center"/>
          </w:tcPr>
          <w:p w:rsidR="00983F3B" w:rsidRPr="009F2CE5" w:rsidRDefault="00983F3B" w:rsidP="00DA14B2">
            <w:pPr>
              <w:snapToGrid w:val="0"/>
              <w:ind w:right="-58"/>
              <w:jc w:val="center"/>
              <w:rPr>
                <w:lang w:val="en-US"/>
              </w:rPr>
            </w:pPr>
            <w:r>
              <w:rPr>
                <w:lang w:val="en-US"/>
              </w:rPr>
              <w:t>3</w:t>
            </w:r>
          </w:p>
        </w:tc>
        <w:tc>
          <w:tcPr>
            <w:tcW w:w="2426" w:type="dxa"/>
            <w:tcBorders>
              <w:left w:val="single" w:sz="4" w:space="0" w:color="000000"/>
              <w:bottom w:val="single" w:sz="4" w:space="0" w:color="000000"/>
              <w:right w:val="single" w:sz="4" w:space="0" w:color="000000"/>
            </w:tcBorders>
            <w:vAlign w:val="center"/>
          </w:tcPr>
          <w:p w:rsidR="00983F3B" w:rsidRPr="00983F3B" w:rsidRDefault="00983F3B" w:rsidP="00DA14B2">
            <w:pPr>
              <w:snapToGrid w:val="0"/>
              <w:ind w:right="-58"/>
              <w:jc w:val="center"/>
            </w:pPr>
            <w:r>
              <w:t>102</w:t>
            </w:r>
          </w:p>
        </w:tc>
      </w:tr>
      <w:tr w:rsidR="00983F3B" w:rsidTr="00DA14B2">
        <w:trPr>
          <w:trHeight w:val="320"/>
        </w:trPr>
        <w:tc>
          <w:tcPr>
            <w:tcW w:w="4787" w:type="dxa"/>
            <w:tcBorders>
              <w:left w:val="single" w:sz="4" w:space="0" w:color="000000"/>
              <w:bottom w:val="single" w:sz="4" w:space="0" w:color="000000"/>
            </w:tcBorders>
          </w:tcPr>
          <w:p w:rsidR="00983F3B" w:rsidRPr="003F06F3" w:rsidRDefault="00983F3B" w:rsidP="00DA14B2">
            <w:pPr>
              <w:snapToGrid w:val="0"/>
            </w:pPr>
            <w:r w:rsidRPr="003F06F3">
              <w:t>Иностранный язык</w:t>
            </w:r>
          </w:p>
        </w:tc>
        <w:tc>
          <w:tcPr>
            <w:tcW w:w="2225" w:type="dxa"/>
            <w:tcBorders>
              <w:left w:val="single" w:sz="4" w:space="0" w:color="000000"/>
              <w:bottom w:val="single" w:sz="4" w:space="0" w:color="000000"/>
            </w:tcBorders>
            <w:vAlign w:val="center"/>
          </w:tcPr>
          <w:p w:rsidR="00983F3B" w:rsidRPr="00983F3B" w:rsidRDefault="00983F3B" w:rsidP="00DA14B2">
            <w:pPr>
              <w:snapToGrid w:val="0"/>
              <w:ind w:right="-58"/>
              <w:jc w:val="center"/>
            </w:pPr>
            <w:r>
              <w:t>3</w:t>
            </w:r>
          </w:p>
        </w:tc>
        <w:tc>
          <w:tcPr>
            <w:tcW w:w="2426" w:type="dxa"/>
            <w:tcBorders>
              <w:left w:val="single" w:sz="4" w:space="0" w:color="000000"/>
              <w:bottom w:val="single" w:sz="4" w:space="0" w:color="000000"/>
              <w:right w:val="single" w:sz="4" w:space="0" w:color="000000"/>
            </w:tcBorders>
            <w:vAlign w:val="center"/>
          </w:tcPr>
          <w:p w:rsidR="00983F3B" w:rsidRPr="00983F3B" w:rsidRDefault="00983F3B" w:rsidP="00DA14B2">
            <w:pPr>
              <w:snapToGrid w:val="0"/>
              <w:ind w:right="-58"/>
              <w:jc w:val="center"/>
            </w:pPr>
            <w:r>
              <w:t>102</w:t>
            </w:r>
          </w:p>
        </w:tc>
      </w:tr>
      <w:tr w:rsidR="00983F3B" w:rsidTr="00DA14B2">
        <w:trPr>
          <w:trHeight w:val="320"/>
        </w:trPr>
        <w:tc>
          <w:tcPr>
            <w:tcW w:w="4787" w:type="dxa"/>
            <w:tcBorders>
              <w:left w:val="single" w:sz="4" w:space="0" w:color="000000"/>
              <w:bottom w:val="single" w:sz="4" w:space="0" w:color="000000"/>
            </w:tcBorders>
          </w:tcPr>
          <w:p w:rsidR="00983F3B" w:rsidRPr="003F06F3" w:rsidRDefault="00983F3B" w:rsidP="00DA14B2">
            <w:pPr>
              <w:snapToGrid w:val="0"/>
            </w:pPr>
            <w:r w:rsidRPr="003F06F3">
              <w:t xml:space="preserve">Математика                                              </w:t>
            </w:r>
          </w:p>
        </w:tc>
        <w:tc>
          <w:tcPr>
            <w:tcW w:w="2225" w:type="dxa"/>
            <w:tcBorders>
              <w:left w:val="single" w:sz="4" w:space="0" w:color="000000"/>
              <w:bottom w:val="single" w:sz="4" w:space="0" w:color="000000"/>
            </w:tcBorders>
            <w:vAlign w:val="center"/>
          </w:tcPr>
          <w:p w:rsidR="00983F3B" w:rsidRDefault="00983F3B" w:rsidP="00DA14B2">
            <w:pPr>
              <w:snapToGrid w:val="0"/>
              <w:ind w:right="-58"/>
              <w:jc w:val="center"/>
            </w:pPr>
            <w:r>
              <w:t>4</w:t>
            </w:r>
          </w:p>
        </w:tc>
        <w:tc>
          <w:tcPr>
            <w:tcW w:w="2426" w:type="dxa"/>
            <w:tcBorders>
              <w:left w:val="single" w:sz="4" w:space="0" w:color="000000"/>
              <w:bottom w:val="single" w:sz="4" w:space="0" w:color="000000"/>
              <w:right w:val="single" w:sz="4" w:space="0" w:color="000000"/>
            </w:tcBorders>
            <w:vAlign w:val="center"/>
          </w:tcPr>
          <w:p w:rsidR="00983F3B" w:rsidRDefault="00983F3B" w:rsidP="00DA14B2">
            <w:pPr>
              <w:snapToGrid w:val="0"/>
              <w:ind w:right="-58"/>
              <w:jc w:val="center"/>
            </w:pPr>
            <w:r>
              <w:t>136</w:t>
            </w:r>
          </w:p>
        </w:tc>
      </w:tr>
      <w:tr w:rsidR="00983F3B" w:rsidTr="00DA14B2">
        <w:trPr>
          <w:trHeight w:val="320"/>
        </w:trPr>
        <w:tc>
          <w:tcPr>
            <w:tcW w:w="4787" w:type="dxa"/>
            <w:tcBorders>
              <w:left w:val="single" w:sz="4" w:space="0" w:color="000000"/>
              <w:bottom w:val="single" w:sz="4" w:space="0" w:color="000000"/>
            </w:tcBorders>
            <w:vAlign w:val="center"/>
          </w:tcPr>
          <w:p w:rsidR="00983F3B" w:rsidRPr="003F06F3" w:rsidRDefault="00983F3B" w:rsidP="00DA14B2">
            <w:pPr>
              <w:snapToGrid w:val="0"/>
              <w:ind w:right="-58"/>
              <w:jc w:val="both"/>
            </w:pPr>
            <w:r w:rsidRPr="003F06F3">
              <w:t xml:space="preserve">Информатика </w:t>
            </w:r>
          </w:p>
        </w:tc>
        <w:tc>
          <w:tcPr>
            <w:tcW w:w="2225" w:type="dxa"/>
            <w:tcBorders>
              <w:left w:val="single" w:sz="4" w:space="0" w:color="000000"/>
              <w:bottom w:val="single" w:sz="4" w:space="0" w:color="000000"/>
            </w:tcBorders>
            <w:vAlign w:val="center"/>
          </w:tcPr>
          <w:p w:rsidR="00983F3B" w:rsidRDefault="00983F3B" w:rsidP="00983F3B">
            <w:pPr>
              <w:snapToGrid w:val="0"/>
              <w:ind w:right="-58"/>
              <w:jc w:val="center"/>
            </w:pPr>
            <w:r>
              <w:t>1</w:t>
            </w:r>
          </w:p>
        </w:tc>
        <w:tc>
          <w:tcPr>
            <w:tcW w:w="2426" w:type="dxa"/>
            <w:tcBorders>
              <w:left w:val="single" w:sz="4" w:space="0" w:color="000000"/>
              <w:bottom w:val="single" w:sz="4" w:space="0" w:color="000000"/>
              <w:right w:val="single" w:sz="4" w:space="0" w:color="000000"/>
            </w:tcBorders>
            <w:vAlign w:val="center"/>
          </w:tcPr>
          <w:p w:rsidR="00983F3B" w:rsidRDefault="00983F3B" w:rsidP="00DA14B2">
            <w:pPr>
              <w:snapToGrid w:val="0"/>
              <w:ind w:right="-58"/>
              <w:jc w:val="center"/>
            </w:pPr>
            <w:r>
              <w:t>34</w:t>
            </w:r>
          </w:p>
        </w:tc>
      </w:tr>
      <w:tr w:rsidR="00983F3B" w:rsidTr="00DA14B2">
        <w:trPr>
          <w:trHeight w:val="320"/>
        </w:trPr>
        <w:tc>
          <w:tcPr>
            <w:tcW w:w="4787" w:type="dxa"/>
            <w:tcBorders>
              <w:left w:val="single" w:sz="4" w:space="0" w:color="000000"/>
              <w:bottom w:val="single" w:sz="4" w:space="0" w:color="000000"/>
            </w:tcBorders>
          </w:tcPr>
          <w:p w:rsidR="00983F3B" w:rsidRPr="003F06F3" w:rsidRDefault="00983F3B" w:rsidP="00DA14B2">
            <w:pPr>
              <w:snapToGrid w:val="0"/>
            </w:pPr>
            <w:r w:rsidRPr="003F06F3">
              <w:t xml:space="preserve">История </w:t>
            </w:r>
          </w:p>
        </w:tc>
        <w:tc>
          <w:tcPr>
            <w:tcW w:w="2225" w:type="dxa"/>
            <w:tcBorders>
              <w:left w:val="single" w:sz="4" w:space="0" w:color="000000"/>
              <w:bottom w:val="single" w:sz="4" w:space="0" w:color="000000"/>
            </w:tcBorders>
            <w:vAlign w:val="center"/>
          </w:tcPr>
          <w:p w:rsidR="00983F3B" w:rsidRDefault="00983F3B" w:rsidP="00DA14B2">
            <w:pPr>
              <w:snapToGrid w:val="0"/>
              <w:ind w:right="-58"/>
              <w:jc w:val="center"/>
            </w:pPr>
            <w:r>
              <w:t>2</w:t>
            </w:r>
          </w:p>
        </w:tc>
        <w:tc>
          <w:tcPr>
            <w:tcW w:w="2426" w:type="dxa"/>
            <w:tcBorders>
              <w:left w:val="single" w:sz="4" w:space="0" w:color="000000"/>
              <w:bottom w:val="single" w:sz="4" w:space="0" w:color="000000"/>
              <w:right w:val="single" w:sz="4" w:space="0" w:color="000000"/>
            </w:tcBorders>
            <w:vAlign w:val="center"/>
          </w:tcPr>
          <w:p w:rsidR="00983F3B" w:rsidRDefault="00983F3B" w:rsidP="00DA14B2">
            <w:pPr>
              <w:snapToGrid w:val="0"/>
              <w:ind w:right="-58"/>
              <w:jc w:val="center"/>
            </w:pPr>
            <w:r>
              <w:t>68</w:t>
            </w:r>
          </w:p>
        </w:tc>
      </w:tr>
      <w:tr w:rsidR="00983F3B" w:rsidTr="00DA14B2">
        <w:trPr>
          <w:trHeight w:val="320"/>
        </w:trPr>
        <w:tc>
          <w:tcPr>
            <w:tcW w:w="4787" w:type="dxa"/>
            <w:tcBorders>
              <w:left w:val="single" w:sz="4" w:space="0" w:color="000000"/>
              <w:bottom w:val="single" w:sz="4" w:space="0" w:color="000000"/>
            </w:tcBorders>
          </w:tcPr>
          <w:p w:rsidR="00983F3B" w:rsidRPr="003F06F3" w:rsidRDefault="00983F3B" w:rsidP="00983F3B">
            <w:pPr>
              <w:snapToGrid w:val="0"/>
            </w:pPr>
            <w:r w:rsidRPr="003F06F3">
              <w:t>Обществознание</w:t>
            </w:r>
            <w:r>
              <w:t xml:space="preserve"> </w:t>
            </w:r>
          </w:p>
        </w:tc>
        <w:tc>
          <w:tcPr>
            <w:tcW w:w="2225" w:type="dxa"/>
            <w:tcBorders>
              <w:left w:val="single" w:sz="4" w:space="0" w:color="000000"/>
              <w:bottom w:val="single" w:sz="4" w:space="0" w:color="000000"/>
            </w:tcBorders>
            <w:vAlign w:val="center"/>
          </w:tcPr>
          <w:p w:rsidR="00983F3B" w:rsidRDefault="00983F3B" w:rsidP="00983F3B">
            <w:pPr>
              <w:snapToGrid w:val="0"/>
              <w:ind w:right="-58"/>
              <w:jc w:val="center"/>
            </w:pPr>
            <w:r>
              <w:t>2</w:t>
            </w:r>
          </w:p>
        </w:tc>
        <w:tc>
          <w:tcPr>
            <w:tcW w:w="2426" w:type="dxa"/>
            <w:tcBorders>
              <w:left w:val="single" w:sz="4" w:space="0" w:color="000000"/>
              <w:bottom w:val="single" w:sz="4" w:space="0" w:color="000000"/>
              <w:right w:val="single" w:sz="4" w:space="0" w:color="000000"/>
            </w:tcBorders>
            <w:vAlign w:val="center"/>
          </w:tcPr>
          <w:p w:rsidR="00983F3B" w:rsidRDefault="00983F3B" w:rsidP="00DA14B2">
            <w:pPr>
              <w:snapToGrid w:val="0"/>
              <w:ind w:right="-58"/>
              <w:jc w:val="center"/>
            </w:pPr>
            <w:r>
              <w:t>68</w:t>
            </w:r>
          </w:p>
        </w:tc>
      </w:tr>
      <w:tr w:rsidR="00983F3B" w:rsidTr="00DA14B2">
        <w:trPr>
          <w:trHeight w:val="320"/>
        </w:trPr>
        <w:tc>
          <w:tcPr>
            <w:tcW w:w="4787" w:type="dxa"/>
            <w:tcBorders>
              <w:left w:val="single" w:sz="4" w:space="0" w:color="000000"/>
              <w:bottom w:val="single" w:sz="4" w:space="0" w:color="000000"/>
            </w:tcBorders>
            <w:vAlign w:val="center"/>
          </w:tcPr>
          <w:p w:rsidR="00983F3B" w:rsidRPr="003F06F3" w:rsidRDefault="00983F3B" w:rsidP="00DA14B2">
            <w:pPr>
              <w:snapToGrid w:val="0"/>
              <w:ind w:right="-58"/>
              <w:jc w:val="both"/>
            </w:pPr>
            <w:r w:rsidRPr="003F06F3">
              <w:t>География</w:t>
            </w:r>
          </w:p>
        </w:tc>
        <w:tc>
          <w:tcPr>
            <w:tcW w:w="2225" w:type="dxa"/>
            <w:tcBorders>
              <w:left w:val="single" w:sz="4" w:space="0" w:color="000000"/>
              <w:bottom w:val="single" w:sz="4" w:space="0" w:color="000000"/>
            </w:tcBorders>
            <w:vAlign w:val="center"/>
          </w:tcPr>
          <w:p w:rsidR="00983F3B" w:rsidRDefault="00983F3B" w:rsidP="00DA14B2">
            <w:pPr>
              <w:snapToGrid w:val="0"/>
              <w:ind w:right="-58"/>
              <w:jc w:val="center"/>
            </w:pPr>
            <w:r>
              <w:t>1</w:t>
            </w:r>
          </w:p>
        </w:tc>
        <w:tc>
          <w:tcPr>
            <w:tcW w:w="2426" w:type="dxa"/>
            <w:tcBorders>
              <w:left w:val="single" w:sz="4" w:space="0" w:color="000000"/>
              <w:bottom w:val="single" w:sz="4" w:space="0" w:color="000000"/>
              <w:right w:val="single" w:sz="4" w:space="0" w:color="000000"/>
            </w:tcBorders>
            <w:vAlign w:val="center"/>
          </w:tcPr>
          <w:p w:rsidR="00983F3B" w:rsidRDefault="00983F3B" w:rsidP="00DA14B2">
            <w:pPr>
              <w:snapToGrid w:val="0"/>
              <w:ind w:right="-58"/>
              <w:jc w:val="center"/>
            </w:pPr>
            <w:r>
              <w:t>34</w:t>
            </w:r>
          </w:p>
        </w:tc>
      </w:tr>
      <w:tr w:rsidR="00983F3B" w:rsidTr="00DA14B2">
        <w:trPr>
          <w:trHeight w:val="320"/>
        </w:trPr>
        <w:tc>
          <w:tcPr>
            <w:tcW w:w="4787" w:type="dxa"/>
            <w:tcBorders>
              <w:left w:val="single" w:sz="4" w:space="0" w:color="000000"/>
              <w:bottom w:val="single" w:sz="4" w:space="0" w:color="000000"/>
            </w:tcBorders>
            <w:vAlign w:val="center"/>
          </w:tcPr>
          <w:p w:rsidR="00983F3B" w:rsidRPr="003F06F3" w:rsidRDefault="00983F3B" w:rsidP="00DA14B2">
            <w:pPr>
              <w:snapToGrid w:val="0"/>
              <w:ind w:right="-58"/>
              <w:jc w:val="both"/>
            </w:pPr>
            <w:r>
              <w:t>Физика</w:t>
            </w:r>
          </w:p>
        </w:tc>
        <w:tc>
          <w:tcPr>
            <w:tcW w:w="2225" w:type="dxa"/>
            <w:tcBorders>
              <w:left w:val="single" w:sz="4" w:space="0" w:color="000000"/>
              <w:bottom w:val="single" w:sz="4" w:space="0" w:color="000000"/>
            </w:tcBorders>
            <w:vAlign w:val="center"/>
          </w:tcPr>
          <w:p w:rsidR="00983F3B" w:rsidRDefault="00983F3B" w:rsidP="00DA14B2">
            <w:pPr>
              <w:snapToGrid w:val="0"/>
              <w:ind w:right="-58"/>
              <w:jc w:val="center"/>
            </w:pPr>
            <w:r>
              <w:t>2</w:t>
            </w:r>
          </w:p>
        </w:tc>
        <w:tc>
          <w:tcPr>
            <w:tcW w:w="2426" w:type="dxa"/>
            <w:tcBorders>
              <w:left w:val="single" w:sz="4" w:space="0" w:color="000000"/>
              <w:bottom w:val="single" w:sz="4" w:space="0" w:color="000000"/>
              <w:right w:val="single" w:sz="4" w:space="0" w:color="000000"/>
            </w:tcBorders>
            <w:vAlign w:val="center"/>
          </w:tcPr>
          <w:p w:rsidR="00983F3B" w:rsidRDefault="00983F3B" w:rsidP="00DA14B2">
            <w:pPr>
              <w:snapToGrid w:val="0"/>
              <w:ind w:right="-58"/>
              <w:jc w:val="center"/>
            </w:pPr>
            <w:r>
              <w:t>68</w:t>
            </w:r>
          </w:p>
        </w:tc>
      </w:tr>
      <w:tr w:rsidR="00983F3B" w:rsidTr="00DA14B2">
        <w:trPr>
          <w:trHeight w:val="320"/>
        </w:trPr>
        <w:tc>
          <w:tcPr>
            <w:tcW w:w="4787" w:type="dxa"/>
            <w:tcBorders>
              <w:left w:val="single" w:sz="4" w:space="0" w:color="000000"/>
              <w:bottom w:val="single" w:sz="4" w:space="0" w:color="000000"/>
            </w:tcBorders>
            <w:vAlign w:val="center"/>
          </w:tcPr>
          <w:p w:rsidR="00983F3B" w:rsidRPr="003F06F3" w:rsidRDefault="00983F3B" w:rsidP="00DA14B2">
            <w:pPr>
              <w:snapToGrid w:val="0"/>
              <w:ind w:right="-58"/>
              <w:jc w:val="both"/>
            </w:pPr>
            <w:r>
              <w:t>Химия</w:t>
            </w:r>
          </w:p>
        </w:tc>
        <w:tc>
          <w:tcPr>
            <w:tcW w:w="2225" w:type="dxa"/>
            <w:tcBorders>
              <w:left w:val="single" w:sz="4" w:space="0" w:color="000000"/>
              <w:bottom w:val="single" w:sz="4" w:space="0" w:color="000000"/>
            </w:tcBorders>
            <w:vAlign w:val="center"/>
          </w:tcPr>
          <w:p w:rsidR="00983F3B" w:rsidRDefault="00983F3B" w:rsidP="00983F3B">
            <w:pPr>
              <w:snapToGrid w:val="0"/>
              <w:ind w:right="-58"/>
              <w:jc w:val="center"/>
            </w:pPr>
            <w:r>
              <w:t>1</w:t>
            </w:r>
          </w:p>
        </w:tc>
        <w:tc>
          <w:tcPr>
            <w:tcW w:w="2426" w:type="dxa"/>
            <w:tcBorders>
              <w:left w:val="single" w:sz="4" w:space="0" w:color="000000"/>
              <w:bottom w:val="single" w:sz="4" w:space="0" w:color="000000"/>
              <w:right w:val="single" w:sz="4" w:space="0" w:color="000000"/>
            </w:tcBorders>
            <w:vAlign w:val="center"/>
          </w:tcPr>
          <w:p w:rsidR="00983F3B" w:rsidRDefault="00983F3B" w:rsidP="00DA14B2">
            <w:pPr>
              <w:snapToGrid w:val="0"/>
              <w:ind w:right="-58"/>
              <w:jc w:val="center"/>
            </w:pPr>
            <w:r>
              <w:t>34</w:t>
            </w:r>
          </w:p>
        </w:tc>
      </w:tr>
      <w:tr w:rsidR="00983F3B" w:rsidTr="00DA14B2">
        <w:trPr>
          <w:trHeight w:val="320"/>
        </w:trPr>
        <w:tc>
          <w:tcPr>
            <w:tcW w:w="4787" w:type="dxa"/>
            <w:tcBorders>
              <w:left w:val="single" w:sz="4" w:space="0" w:color="000000"/>
              <w:bottom w:val="single" w:sz="4" w:space="0" w:color="000000"/>
            </w:tcBorders>
            <w:vAlign w:val="center"/>
          </w:tcPr>
          <w:p w:rsidR="00983F3B" w:rsidRPr="003F06F3" w:rsidRDefault="00983F3B" w:rsidP="00DA14B2">
            <w:pPr>
              <w:snapToGrid w:val="0"/>
              <w:ind w:right="-58"/>
              <w:jc w:val="both"/>
            </w:pPr>
            <w:r>
              <w:t>Биология</w:t>
            </w:r>
          </w:p>
        </w:tc>
        <w:tc>
          <w:tcPr>
            <w:tcW w:w="2225" w:type="dxa"/>
            <w:tcBorders>
              <w:left w:val="single" w:sz="4" w:space="0" w:color="000000"/>
              <w:bottom w:val="single" w:sz="4" w:space="0" w:color="000000"/>
            </w:tcBorders>
            <w:vAlign w:val="center"/>
          </w:tcPr>
          <w:p w:rsidR="00983F3B" w:rsidRDefault="00983F3B" w:rsidP="00DA14B2">
            <w:pPr>
              <w:snapToGrid w:val="0"/>
              <w:ind w:right="-58"/>
              <w:jc w:val="center"/>
            </w:pPr>
            <w:r>
              <w:t>1</w:t>
            </w:r>
          </w:p>
        </w:tc>
        <w:tc>
          <w:tcPr>
            <w:tcW w:w="2426" w:type="dxa"/>
            <w:tcBorders>
              <w:left w:val="single" w:sz="4" w:space="0" w:color="000000"/>
              <w:bottom w:val="single" w:sz="4" w:space="0" w:color="000000"/>
              <w:right w:val="single" w:sz="4" w:space="0" w:color="000000"/>
            </w:tcBorders>
            <w:vAlign w:val="center"/>
          </w:tcPr>
          <w:p w:rsidR="00983F3B" w:rsidRDefault="00983F3B" w:rsidP="00DA14B2">
            <w:pPr>
              <w:snapToGrid w:val="0"/>
              <w:ind w:right="-58"/>
              <w:jc w:val="center"/>
            </w:pPr>
            <w:r>
              <w:t>34</w:t>
            </w:r>
          </w:p>
        </w:tc>
      </w:tr>
      <w:tr w:rsidR="00983F3B" w:rsidTr="00DA14B2">
        <w:trPr>
          <w:trHeight w:val="320"/>
        </w:trPr>
        <w:tc>
          <w:tcPr>
            <w:tcW w:w="4787" w:type="dxa"/>
            <w:tcBorders>
              <w:left w:val="single" w:sz="4" w:space="0" w:color="000000"/>
              <w:bottom w:val="single" w:sz="4" w:space="0" w:color="000000"/>
            </w:tcBorders>
            <w:vAlign w:val="center"/>
          </w:tcPr>
          <w:p w:rsidR="00983F3B" w:rsidRPr="003F06F3" w:rsidRDefault="00983F3B" w:rsidP="00DA14B2">
            <w:pPr>
              <w:snapToGrid w:val="0"/>
              <w:ind w:right="-58"/>
              <w:jc w:val="both"/>
            </w:pPr>
            <w:r>
              <w:lastRenderedPageBreak/>
              <w:t>Технология</w:t>
            </w:r>
          </w:p>
        </w:tc>
        <w:tc>
          <w:tcPr>
            <w:tcW w:w="2225" w:type="dxa"/>
            <w:tcBorders>
              <w:left w:val="single" w:sz="4" w:space="0" w:color="000000"/>
              <w:bottom w:val="single" w:sz="4" w:space="0" w:color="000000"/>
            </w:tcBorders>
            <w:vAlign w:val="center"/>
          </w:tcPr>
          <w:p w:rsidR="00983F3B" w:rsidRDefault="00983F3B" w:rsidP="00DA14B2">
            <w:pPr>
              <w:snapToGrid w:val="0"/>
              <w:ind w:right="-58"/>
              <w:jc w:val="center"/>
            </w:pPr>
            <w:r>
              <w:t>1</w:t>
            </w:r>
          </w:p>
        </w:tc>
        <w:tc>
          <w:tcPr>
            <w:tcW w:w="2426" w:type="dxa"/>
            <w:tcBorders>
              <w:left w:val="single" w:sz="4" w:space="0" w:color="000000"/>
              <w:bottom w:val="single" w:sz="4" w:space="0" w:color="000000"/>
              <w:right w:val="single" w:sz="4" w:space="0" w:color="000000"/>
            </w:tcBorders>
            <w:vAlign w:val="center"/>
          </w:tcPr>
          <w:p w:rsidR="00983F3B" w:rsidRDefault="00983F3B" w:rsidP="00DA14B2">
            <w:pPr>
              <w:snapToGrid w:val="0"/>
              <w:ind w:right="-58"/>
              <w:jc w:val="center"/>
            </w:pPr>
            <w:r>
              <w:t>34</w:t>
            </w:r>
          </w:p>
        </w:tc>
      </w:tr>
      <w:tr w:rsidR="00983F3B" w:rsidTr="00DA14B2">
        <w:trPr>
          <w:trHeight w:val="320"/>
        </w:trPr>
        <w:tc>
          <w:tcPr>
            <w:tcW w:w="4787" w:type="dxa"/>
            <w:tcBorders>
              <w:left w:val="single" w:sz="4" w:space="0" w:color="000000"/>
              <w:bottom w:val="single" w:sz="4" w:space="0" w:color="000000"/>
            </w:tcBorders>
            <w:vAlign w:val="center"/>
          </w:tcPr>
          <w:p w:rsidR="00983F3B" w:rsidRPr="003F06F3" w:rsidRDefault="00983F3B" w:rsidP="00DA14B2">
            <w:pPr>
              <w:snapToGrid w:val="0"/>
              <w:ind w:right="-58"/>
              <w:jc w:val="both"/>
            </w:pPr>
            <w:r w:rsidRPr="003F06F3">
              <w:t xml:space="preserve"> О</w:t>
            </w:r>
            <w:r>
              <w:t>сновы безопасности жизнедеятельности</w:t>
            </w:r>
          </w:p>
        </w:tc>
        <w:tc>
          <w:tcPr>
            <w:tcW w:w="2225" w:type="dxa"/>
            <w:tcBorders>
              <w:left w:val="single" w:sz="4" w:space="0" w:color="000000"/>
              <w:bottom w:val="single" w:sz="4" w:space="0" w:color="000000"/>
            </w:tcBorders>
            <w:vAlign w:val="center"/>
          </w:tcPr>
          <w:p w:rsidR="00983F3B" w:rsidRDefault="00983F3B" w:rsidP="00DA14B2">
            <w:pPr>
              <w:snapToGrid w:val="0"/>
              <w:ind w:right="-58"/>
              <w:jc w:val="center"/>
            </w:pPr>
            <w:r>
              <w:t>1</w:t>
            </w:r>
          </w:p>
        </w:tc>
        <w:tc>
          <w:tcPr>
            <w:tcW w:w="2426" w:type="dxa"/>
            <w:tcBorders>
              <w:left w:val="single" w:sz="4" w:space="0" w:color="000000"/>
              <w:bottom w:val="single" w:sz="4" w:space="0" w:color="000000"/>
              <w:right w:val="single" w:sz="4" w:space="0" w:color="000000"/>
            </w:tcBorders>
            <w:vAlign w:val="center"/>
          </w:tcPr>
          <w:p w:rsidR="00983F3B" w:rsidRDefault="00983F3B" w:rsidP="00DA14B2">
            <w:pPr>
              <w:snapToGrid w:val="0"/>
              <w:ind w:right="-58"/>
              <w:jc w:val="center"/>
            </w:pPr>
            <w:r>
              <w:t>34</w:t>
            </w:r>
          </w:p>
        </w:tc>
      </w:tr>
      <w:tr w:rsidR="00983F3B" w:rsidTr="00DA14B2">
        <w:trPr>
          <w:trHeight w:val="320"/>
        </w:trPr>
        <w:tc>
          <w:tcPr>
            <w:tcW w:w="4787" w:type="dxa"/>
            <w:tcBorders>
              <w:left w:val="single" w:sz="4" w:space="0" w:color="000000"/>
              <w:bottom w:val="single" w:sz="4" w:space="0" w:color="000000"/>
            </w:tcBorders>
            <w:vAlign w:val="center"/>
          </w:tcPr>
          <w:p w:rsidR="00983F3B" w:rsidRPr="003F06F3" w:rsidRDefault="00983F3B" w:rsidP="00DA14B2">
            <w:pPr>
              <w:snapToGrid w:val="0"/>
              <w:ind w:right="-58"/>
              <w:jc w:val="both"/>
            </w:pPr>
            <w:r w:rsidRPr="003F06F3">
              <w:t>Физическая культура</w:t>
            </w:r>
          </w:p>
        </w:tc>
        <w:tc>
          <w:tcPr>
            <w:tcW w:w="2225" w:type="dxa"/>
            <w:tcBorders>
              <w:left w:val="single" w:sz="4" w:space="0" w:color="000000"/>
              <w:bottom w:val="single" w:sz="4" w:space="0" w:color="000000"/>
            </w:tcBorders>
            <w:vAlign w:val="center"/>
          </w:tcPr>
          <w:p w:rsidR="00983F3B" w:rsidRDefault="00983F3B" w:rsidP="00DA14B2">
            <w:pPr>
              <w:snapToGrid w:val="0"/>
              <w:ind w:right="-58"/>
              <w:jc w:val="center"/>
            </w:pPr>
            <w:r>
              <w:t>3</w:t>
            </w:r>
          </w:p>
        </w:tc>
        <w:tc>
          <w:tcPr>
            <w:tcW w:w="2426" w:type="dxa"/>
            <w:tcBorders>
              <w:left w:val="single" w:sz="4" w:space="0" w:color="000000"/>
              <w:bottom w:val="single" w:sz="4" w:space="0" w:color="000000"/>
              <w:right w:val="single" w:sz="4" w:space="0" w:color="000000"/>
            </w:tcBorders>
            <w:vAlign w:val="center"/>
          </w:tcPr>
          <w:p w:rsidR="00983F3B" w:rsidRDefault="00983F3B" w:rsidP="00DA14B2">
            <w:pPr>
              <w:snapToGrid w:val="0"/>
              <w:ind w:right="-58"/>
              <w:jc w:val="center"/>
            </w:pPr>
            <w:r>
              <w:t>102</w:t>
            </w:r>
          </w:p>
        </w:tc>
      </w:tr>
      <w:tr w:rsidR="00983F3B" w:rsidTr="00DA14B2">
        <w:trPr>
          <w:trHeight w:val="320"/>
        </w:trPr>
        <w:tc>
          <w:tcPr>
            <w:tcW w:w="4787" w:type="dxa"/>
            <w:tcBorders>
              <w:left w:val="single" w:sz="4" w:space="0" w:color="000000"/>
              <w:bottom w:val="single" w:sz="4" w:space="0" w:color="000000"/>
            </w:tcBorders>
            <w:vAlign w:val="center"/>
          </w:tcPr>
          <w:p w:rsidR="00983F3B" w:rsidRPr="003F06F3" w:rsidRDefault="00983F3B" w:rsidP="00DA14B2">
            <w:pPr>
              <w:snapToGrid w:val="0"/>
              <w:ind w:right="-58"/>
              <w:jc w:val="both"/>
            </w:pPr>
            <w:r>
              <w:t>Мировая художественная культура</w:t>
            </w:r>
          </w:p>
        </w:tc>
        <w:tc>
          <w:tcPr>
            <w:tcW w:w="2225" w:type="dxa"/>
            <w:tcBorders>
              <w:left w:val="single" w:sz="4" w:space="0" w:color="000000"/>
              <w:bottom w:val="single" w:sz="4" w:space="0" w:color="000000"/>
            </w:tcBorders>
            <w:vAlign w:val="center"/>
          </w:tcPr>
          <w:p w:rsidR="00983F3B" w:rsidRDefault="00983F3B" w:rsidP="00DA14B2">
            <w:pPr>
              <w:snapToGrid w:val="0"/>
              <w:ind w:right="-58"/>
              <w:jc w:val="center"/>
            </w:pPr>
            <w:r>
              <w:t>1</w:t>
            </w:r>
          </w:p>
        </w:tc>
        <w:tc>
          <w:tcPr>
            <w:tcW w:w="2426" w:type="dxa"/>
            <w:tcBorders>
              <w:left w:val="single" w:sz="4" w:space="0" w:color="000000"/>
              <w:bottom w:val="single" w:sz="4" w:space="0" w:color="000000"/>
              <w:right w:val="single" w:sz="4" w:space="0" w:color="000000"/>
            </w:tcBorders>
            <w:vAlign w:val="center"/>
          </w:tcPr>
          <w:p w:rsidR="00983F3B" w:rsidRDefault="00983F3B" w:rsidP="00DA14B2">
            <w:pPr>
              <w:snapToGrid w:val="0"/>
              <w:ind w:right="-58"/>
              <w:jc w:val="center"/>
            </w:pPr>
            <w:r>
              <w:t>34</w:t>
            </w:r>
          </w:p>
        </w:tc>
      </w:tr>
      <w:tr w:rsidR="00983F3B" w:rsidTr="00DA14B2">
        <w:trPr>
          <w:trHeight w:val="320"/>
        </w:trPr>
        <w:tc>
          <w:tcPr>
            <w:tcW w:w="4787" w:type="dxa"/>
            <w:tcBorders>
              <w:left w:val="single" w:sz="4" w:space="0" w:color="000000"/>
              <w:bottom w:val="single" w:sz="4" w:space="0" w:color="000000"/>
            </w:tcBorders>
            <w:vAlign w:val="center"/>
          </w:tcPr>
          <w:p w:rsidR="00983F3B" w:rsidRDefault="00983F3B" w:rsidP="00DA14B2">
            <w:pPr>
              <w:snapToGrid w:val="0"/>
              <w:ind w:right="-58"/>
              <w:jc w:val="right"/>
              <w:rPr>
                <w:b/>
              </w:rPr>
            </w:pPr>
            <w:r>
              <w:rPr>
                <w:b/>
              </w:rPr>
              <w:t>Всего</w:t>
            </w:r>
          </w:p>
        </w:tc>
        <w:tc>
          <w:tcPr>
            <w:tcW w:w="2225" w:type="dxa"/>
            <w:tcBorders>
              <w:left w:val="single" w:sz="4" w:space="0" w:color="000000"/>
              <w:bottom w:val="single" w:sz="4" w:space="0" w:color="000000"/>
            </w:tcBorders>
            <w:vAlign w:val="center"/>
          </w:tcPr>
          <w:p w:rsidR="00983F3B" w:rsidRDefault="00983F3B" w:rsidP="00DA14B2">
            <w:pPr>
              <w:snapToGrid w:val="0"/>
              <w:ind w:right="-58"/>
              <w:jc w:val="center"/>
              <w:rPr>
                <w:b/>
              </w:rPr>
            </w:pPr>
            <w:r>
              <w:rPr>
                <w:b/>
              </w:rPr>
              <w:t>27</w:t>
            </w:r>
          </w:p>
        </w:tc>
        <w:tc>
          <w:tcPr>
            <w:tcW w:w="2426" w:type="dxa"/>
            <w:tcBorders>
              <w:left w:val="single" w:sz="4" w:space="0" w:color="000000"/>
              <w:bottom w:val="single" w:sz="4" w:space="0" w:color="000000"/>
              <w:right w:val="single" w:sz="4" w:space="0" w:color="000000"/>
            </w:tcBorders>
            <w:vAlign w:val="center"/>
          </w:tcPr>
          <w:p w:rsidR="00983F3B" w:rsidRDefault="00983F3B" w:rsidP="00DA14B2">
            <w:pPr>
              <w:snapToGrid w:val="0"/>
              <w:ind w:right="-58"/>
              <w:jc w:val="center"/>
              <w:rPr>
                <w:b/>
              </w:rPr>
            </w:pPr>
            <w:r>
              <w:rPr>
                <w:b/>
              </w:rPr>
              <w:t>918</w:t>
            </w:r>
          </w:p>
        </w:tc>
      </w:tr>
      <w:tr w:rsidR="00983F3B" w:rsidTr="00DA14B2">
        <w:trPr>
          <w:trHeight w:val="280"/>
        </w:trPr>
        <w:tc>
          <w:tcPr>
            <w:tcW w:w="9438" w:type="dxa"/>
            <w:gridSpan w:val="3"/>
            <w:tcBorders>
              <w:left w:val="single" w:sz="4" w:space="0" w:color="000000"/>
              <w:bottom w:val="single" w:sz="4" w:space="0" w:color="auto"/>
              <w:right w:val="single" w:sz="4" w:space="0" w:color="000000"/>
            </w:tcBorders>
          </w:tcPr>
          <w:p w:rsidR="00983F3B" w:rsidRPr="00474905" w:rsidRDefault="00983F3B" w:rsidP="00DA14B2">
            <w:pPr>
              <w:snapToGrid w:val="0"/>
              <w:ind w:right="-58"/>
              <w:jc w:val="center"/>
              <w:rPr>
                <w:sz w:val="22"/>
                <w:szCs w:val="22"/>
              </w:rPr>
            </w:pPr>
            <w:r w:rsidRPr="00474905">
              <w:rPr>
                <w:b/>
                <w:sz w:val="22"/>
                <w:szCs w:val="22"/>
              </w:rPr>
              <w:t>Региональный компонент</w:t>
            </w:r>
          </w:p>
        </w:tc>
      </w:tr>
      <w:tr w:rsidR="00983F3B" w:rsidTr="00DA14B2">
        <w:trPr>
          <w:trHeight w:val="320"/>
        </w:trPr>
        <w:tc>
          <w:tcPr>
            <w:tcW w:w="4787" w:type="dxa"/>
            <w:tcBorders>
              <w:left w:val="single" w:sz="4" w:space="0" w:color="000000"/>
              <w:bottom w:val="single" w:sz="4" w:space="0" w:color="000000"/>
            </w:tcBorders>
            <w:vAlign w:val="center"/>
          </w:tcPr>
          <w:p w:rsidR="00983F3B" w:rsidRPr="003F06F3" w:rsidRDefault="00983F3B" w:rsidP="00DA14B2">
            <w:pPr>
              <w:snapToGrid w:val="0"/>
              <w:ind w:right="-58"/>
              <w:jc w:val="both"/>
            </w:pPr>
            <w:r>
              <w:t>Основы предпринимательства</w:t>
            </w:r>
          </w:p>
        </w:tc>
        <w:tc>
          <w:tcPr>
            <w:tcW w:w="2225" w:type="dxa"/>
            <w:tcBorders>
              <w:left w:val="single" w:sz="4" w:space="0" w:color="000000"/>
              <w:bottom w:val="single" w:sz="4" w:space="0" w:color="000000"/>
              <w:right w:val="single" w:sz="4" w:space="0" w:color="auto"/>
            </w:tcBorders>
            <w:vAlign w:val="center"/>
          </w:tcPr>
          <w:p w:rsidR="00983F3B" w:rsidRDefault="00983F3B" w:rsidP="00DA14B2">
            <w:pPr>
              <w:snapToGrid w:val="0"/>
              <w:ind w:right="-58"/>
              <w:jc w:val="center"/>
            </w:pPr>
            <w:r>
              <w:t>1</w:t>
            </w:r>
          </w:p>
        </w:tc>
        <w:tc>
          <w:tcPr>
            <w:tcW w:w="2426" w:type="dxa"/>
            <w:tcBorders>
              <w:left w:val="single" w:sz="4" w:space="0" w:color="auto"/>
              <w:bottom w:val="single" w:sz="4" w:space="0" w:color="000000"/>
              <w:right w:val="single" w:sz="4" w:space="0" w:color="000000"/>
            </w:tcBorders>
            <w:vAlign w:val="center"/>
          </w:tcPr>
          <w:p w:rsidR="00983F3B" w:rsidRDefault="00983F3B" w:rsidP="00DA14B2">
            <w:pPr>
              <w:snapToGrid w:val="0"/>
              <w:ind w:right="-58"/>
              <w:jc w:val="center"/>
            </w:pPr>
            <w:r>
              <w:t>34</w:t>
            </w:r>
          </w:p>
        </w:tc>
      </w:tr>
      <w:tr w:rsidR="00983F3B" w:rsidTr="00DA14B2">
        <w:trPr>
          <w:trHeight w:val="320"/>
        </w:trPr>
        <w:tc>
          <w:tcPr>
            <w:tcW w:w="4787" w:type="dxa"/>
            <w:tcBorders>
              <w:top w:val="single" w:sz="4" w:space="0" w:color="auto"/>
              <w:left w:val="single" w:sz="4" w:space="0" w:color="000000"/>
              <w:bottom w:val="single" w:sz="4" w:space="0" w:color="000000"/>
            </w:tcBorders>
            <w:vAlign w:val="center"/>
          </w:tcPr>
          <w:p w:rsidR="00983F3B" w:rsidRPr="003F06F3" w:rsidRDefault="00983F3B" w:rsidP="00DA14B2">
            <w:pPr>
              <w:snapToGrid w:val="0"/>
              <w:ind w:right="-58"/>
              <w:jc w:val="both"/>
            </w:pPr>
            <w:r w:rsidRPr="003F06F3">
              <w:t>О</w:t>
            </w:r>
            <w:r>
              <w:t>сновы безопасности жизнедеятельности</w:t>
            </w:r>
          </w:p>
        </w:tc>
        <w:tc>
          <w:tcPr>
            <w:tcW w:w="2225" w:type="dxa"/>
            <w:tcBorders>
              <w:left w:val="single" w:sz="4" w:space="0" w:color="000000"/>
              <w:bottom w:val="single" w:sz="4" w:space="0" w:color="000000"/>
            </w:tcBorders>
            <w:vAlign w:val="center"/>
          </w:tcPr>
          <w:p w:rsidR="00983F3B" w:rsidRDefault="00983F3B" w:rsidP="00983F3B">
            <w:pPr>
              <w:snapToGrid w:val="0"/>
              <w:ind w:right="-58"/>
              <w:jc w:val="center"/>
            </w:pPr>
            <w:r>
              <w:t>1</w:t>
            </w:r>
          </w:p>
        </w:tc>
        <w:tc>
          <w:tcPr>
            <w:tcW w:w="2426" w:type="dxa"/>
            <w:tcBorders>
              <w:left w:val="single" w:sz="4" w:space="0" w:color="000000"/>
              <w:bottom w:val="single" w:sz="4" w:space="0" w:color="000000"/>
              <w:right w:val="single" w:sz="4" w:space="0" w:color="000000"/>
            </w:tcBorders>
            <w:vAlign w:val="center"/>
          </w:tcPr>
          <w:p w:rsidR="00983F3B" w:rsidRDefault="00983F3B" w:rsidP="00DA14B2">
            <w:pPr>
              <w:snapToGrid w:val="0"/>
              <w:ind w:right="-58"/>
              <w:jc w:val="center"/>
            </w:pPr>
            <w:r>
              <w:t>34</w:t>
            </w:r>
          </w:p>
        </w:tc>
      </w:tr>
      <w:tr w:rsidR="00983F3B" w:rsidTr="00DA14B2">
        <w:trPr>
          <w:trHeight w:val="320"/>
        </w:trPr>
        <w:tc>
          <w:tcPr>
            <w:tcW w:w="4787" w:type="dxa"/>
            <w:tcBorders>
              <w:top w:val="single" w:sz="4" w:space="0" w:color="auto"/>
              <w:left w:val="single" w:sz="4" w:space="0" w:color="000000"/>
              <w:bottom w:val="single" w:sz="4" w:space="0" w:color="000000"/>
            </w:tcBorders>
            <w:vAlign w:val="center"/>
          </w:tcPr>
          <w:p w:rsidR="00983F3B" w:rsidRDefault="00983F3B" w:rsidP="00DA14B2">
            <w:pPr>
              <w:snapToGrid w:val="0"/>
              <w:ind w:right="-58"/>
              <w:jc w:val="both"/>
            </w:pPr>
          </w:p>
        </w:tc>
        <w:tc>
          <w:tcPr>
            <w:tcW w:w="2225" w:type="dxa"/>
            <w:tcBorders>
              <w:left w:val="single" w:sz="4" w:space="0" w:color="000000"/>
              <w:bottom w:val="single" w:sz="4" w:space="0" w:color="000000"/>
            </w:tcBorders>
            <w:vAlign w:val="center"/>
          </w:tcPr>
          <w:p w:rsidR="00983F3B" w:rsidRPr="001D28D4" w:rsidRDefault="00983F3B" w:rsidP="00DA14B2">
            <w:pPr>
              <w:snapToGrid w:val="0"/>
              <w:ind w:right="-58"/>
              <w:jc w:val="center"/>
              <w:rPr>
                <w:b/>
              </w:rPr>
            </w:pPr>
            <w:r>
              <w:rPr>
                <w:b/>
              </w:rPr>
              <w:t>2</w:t>
            </w:r>
          </w:p>
        </w:tc>
        <w:tc>
          <w:tcPr>
            <w:tcW w:w="2426" w:type="dxa"/>
            <w:tcBorders>
              <w:left w:val="single" w:sz="4" w:space="0" w:color="000000"/>
              <w:bottom w:val="single" w:sz="4" w:space="0" w:color="000000"/>
              <w:right w:val="single" w:sz="4" w:space="0" w:color="000000"/>
            </w:tcBorders>
            <w:vAlign w:val="center"/>
          </w:tcPr>
          <w:p w:rsidR="00983F3B" w:rsidRPr="001D28D4" w:rsidRDefault="00983F3B" w:rsidP="00DA14B2">
            <w:pPr>
              <w:snapToGrid w:val="0"/>
              <w:ind w:right="-58"/>
              <w:jc w:val="center"/>
              <w:rPr>
                <w:b/>
              </w:rPr>
            </w:pPr>
            <w:r>
              <w:rPr>
                <w:b/>
              </w:rPr>
              <w:t>68</w:t>
            </w:r>
          </w:p>
        </w:tc>
      </w:tr>
      <w:tr w:rsidR="00983F3B" w:rsidTr="00DA14B2">
        <w:trPr>
          <w:trHeight w:val="320"/>
        </w:trPr>
        <w:tc>
          <w:tcPr>
            <w:tcW w:w="4787" w:type="dxa"/>
            <w:tcBorders>
              <w:left w:val="single" w:sz="4" w:space="0" w:color="000000"/>
              <w:bottom w:val="single" w:sz="4" w:space="0" w:color="000000"/>
            </w:tcBorders>
            <w:vAlign w:val="center"/>
          </w:tcPr>
          <w:p w:rsidR="00983F3B" w:rsidRPr="00474905" w:rsidRDefault="00983F3B" w:rsidP="00DA14B2">
            <w:pPr>
              <w:snapToGrid w:val="0"/>
              <w:ind w:right="-58"/>
              <w:jc w:val="center"/>
              <w:rPr>
                <w:b/>
                <w:sz w:val="22"/>
                <w:szCs w:val="22"/>
              </w:rPr>
            </w:pPr>
            <w:r w:rsidRPr="00474905">
              <w:rPr>
                <w:b/>
                <w:sz w:val="22"/>
                <w:szCs w:val="22"/>
              </w:rPr>
              <w:t>Компонент образовательного учреждения</w:t>
            </w:r>
          </w:p>
        </w:tc>
        <w:tc>
          <w:tcPr>
            <w:tcW w:w="2225" w:type="dxa"/>
            <w:tcBorders>
              <w:left w:val="single" w:sz="4" w:space="0" w:color="000000"/>
              <w:bottom w:val="single" w:sz="4" w:space="0" w:color="000000"/>
            </w:tcBorders>
            <w:vAlign w:val="center"/>
          </w:tcPr>
          <w:p w:rsidR="00983F3B" w:rsidRDefault="00983F3B" w:rsidP="00DA14B2">
            <w:pPr>
              <w:snapToGrid w:val="0"/>
              <w:ind w:right="-58"/>
              <w:jc w:val="center"/>
              <w:rPr>
                <w:b/>
              </w:rPr>
            </w:pPr>
          </w:p>
        </w:tc>
        <w:tc>
          <w:tcPr>
            <w:tcW w:w="2426" w:type="dxa"/>
            <w:tcBorders>
              <w:left w:val="single" w:sz="4" w:space="0" w:color="000000"/>
              <w:bottom w:val="single" w:sz="4" w:space="0" w:color="000000"/>
              <w:right w:val="single" w:sz="4" w:space="0" w:color="000000"/>
            </w:tcBorders>
            <w:vAlign w:val="center"/>
          </w:tcPr>
          <w:p w:rsidR="00983F3B" w:rsidRDefault="00983F3B" w:rsidP="00DA14B2">
            <w:pPr>
              <w:snapToGrid w:val="0"/>
              <w:ind w:right="-58"/>
              <w:jc w:val="center"/>
              <w:rPr>
                <w:b/>
              </w:rPr>
            </w:pPr>
          </w:p>
        </w:tc>
      </w:tr>
      <w:tr w:rsidR="00983F3B" w:rsidTr="00DA14B2">
        <w:trPr>
          <w:trHeight w:val="320"/>
        </w:trPr>
        <w:tc>
          <w:tcPr>
            <w:tcW w:w="4787" w:type="dxa"/>
            <w:tcBorders>
              <w:top w:val="single" w:sz="4" w:space="0" w:color="auto"/>
              <w:left w:val="single" w:sz="4" w:space="0" w:color="000000"/>
              <w:bottom w:val="single" w:sz="4" w:space="0" w:color="000000"/>
            </w:tcBorders>
            <w:vAlign w:val="center"/>
          </w:tcPr>
          <w:p w:rsidR="00983F3B" w:rsidRPr="003F06F3" w:rsidRDefault="00983F3B" w:rsidP="00DA14B2">
            <w:pPr>
              <w:snapToGrid w:val="0"/>
              <w:ind w:right="-58"/>
              <w:jc w:val="both"/>
            </w:pPr>
            <w:r w:rsidRPr="003F06F3">
              <w:t>Химия</w:t>
            </w:r>
          </w:p>
        </w:tc>
        <w:tc>
          <w:tcPr>
            <w:tcW w:w="2225" w:type="dxa"/>
            <w:tcBorders>
              <w:top w:val="single" w:sz="4" w:space="0" w:color="auto"/>
              <w:left w:val="single" w:sz="4" w:space="0" w:color="000000"/>
              <w:bottom w:val="single" w:sz="4" w:space="0" w:color="000000"/>
            </w:tcBorders>
            <w:vAlign w:val="center"/>
          </w:tcPr>
          <w:p w:rsidR="00983F3B" w:rsidRDefault="00983F3B" w:rsidP="00DA14B2">
            <w:pPr>
              <w:snapToGrid w:val="0"/>
              <w:ind w:right="-58"/>
              <w:jc w:val="center"/>
            </w:pPr>
            <w:r>
              <w:t>1</w:t>
            </w:r>
          </w:p>
        </w:tc>
        <w:tc>
          <w:tcPr>
            <w:tcW w:w="2426" w:type="dxa"/>
            <w:tcBorders>
              <w:top w:val="single" w:sz="4" w:space="0" w:color="auto"/>
              <w:left w:val="single" w:sz="4" w:space="0" w:color="000000"/>
              <w:bottom w:val="single" w:sz="4" w:space="0" w:color="000000"/>
              <w:right w:val="single" w:sz="4" w:space="0" w:color="000000"/>
            </w:tcBorders>
            <w:vAlign w:val="center"/>
          </w:tcPr>
          <w:p w:rsidR="00983F3B" w:rsidRDefault="00983F3B" w:rsidP="00DA14B2">
            <w:pPr>
              <w:snapToGrid w:val="0"/>
              <w:ind w:right="-58"/>
              <w:jc w:val="center"/>
            </w:pPr>
            <w:r>
              <w:t>34</w:t>
            </w:r>
          </w:p>
        </w:tc>
      </w:tr>
      <w:tr w:rsidR="00983F3B" w:rsidTr="00DA14B2">
        <w:trPr>
          <w:trHeight w:val="320"/>
        </w:trPr>
        <w:tc>
          <w:tcPr>
            <w:tcW w:w="4787" w:type="dxa"/>
            <w:tcBorders>
              <w:left w:val="single" w:sz="4" w:space="0" w:color="000000"/>
              <w:bottom w:val="single" w:sz="4" w:space="0" w:color="000000"/>
            </w:tcBorders>
            <w:vAlign w:val="center"/>
          </w:tcPr>
          <w:p w:rsidR="00983F3B" w:rsidRPr="003F06F3" w:rsidRDefault="00983F3B" w:rsidP="00DA14B2">
            <w:pPr>
              <w:snapToGrid w:val="0"/>
              <w:ind w:right="-58"/>
              <w:jc w:val="both"/>
            </w:pPr>
            <w:r w:rsidRPr="003F06F3">
              <w:t>Биология</w:t>
            </w:r>
          </w:p>
        </w:tc>
        <w:tc>
          <w:tcPr>
            <w:tcW w:w="2225" w:type="dxa"/>
            <w:tcBorders>
              <w:left w:val="single" w:sz="4" w:space="0" w:color="000000"/>
              <w:bottom w:val="single" w:sz="4" w:space="0" w:color="000000"/>
            </w:tcBorders>
            <w:vAlign w:val="center"/>
          </w:tcPr>
          <w:p w:rsidR="00983F3B" w:rsidRDefault="00983F3B" w:rsidP="00DA14B2">
            <w:pPr>
              <w:snapToGrid w:val="0"/>
              <w:ind w:right="-58"/>
              <w:jc w:val="center"/>
            </w:pPr>
            <w:r>
              <w:t>1</w:t>
            </w:r>
          </w:p>
        </w:tc>
        <w:tc>
          <w:tcPr>
            <w:tcW w:w="2426" w:type="dxa"/>
            <w:tcBorders>
              <w:left w:val="single" w:sz="4" w:space="0" w:color="000000"/>
              <w:bottom w:val="single" w:sz="4" w:space="0" w:color="000000"/>
              <w:right w:val="single" w:sz="4" w:space="0" w:color="000000"/>
            </w:tcBorders>
            <w:vAlign w:val="center"/>
          </w:tcPr>
          <w:p w:rsidR="00983F3B" w:rsidRDefault="00983F3B" w:rsidP="00DA14B2">
            <w:pPr>
              <w:snapToGrid w:val="0"/>
              <w:ind w:right="-58"/>
              <w:jc w:val="center"/>
            </w:pPr>
            <w:r>
              <w:t>34</w:t>
            </w:r>
          </w:p>
        </w:tc>
      </w:tr>
      <w:tr w:rsidR="00983F3B" w:rsidTr="00DA14B2">
        <w:trPr>
          <w:trHeight w:val="320"/>
        </w:trPr>
        <w:tc>
          <w:tcPr>
            <w:tcW w:w="4787" w:type="dxa"/>
            <w:tcBorders>
              <w:left w:val="single" w:sz="4" w:space="0" w:color="000000"/>
              <w:bottom w:val="single" w:sz="4" w:space="0" w:color="000000"/>
            </w:tcBorders>
            <w:vAlign w:val="center"/>
          </w:tcPr>
          <w:p w:rsidR="00983F3B" w:rsidRPr="003F06F3" w:rsidRDefault="00983F3B" w:rsidP="00DA14B2">
            <w:pPr>
              <w:snapToGrid w:val="0"/>
              <w:ind w:right="-58"/>
              <w:jc w:val="both"/>
            </w:pPr>
            <w:r>
              <w:t>Литература</w:t>
            </w:r>
          </w:p>
        </w:tc>
        <w:tc>
          <w:tcPr>
            <w:tcW w:w="2225" w:type="dxa"/>
            <w:tcBorders>
              <w:left w:val="single" w:sz="4" w:space="0" w:color="000000"/>
              <w:bottom w:val="single" w:sz="4" w:space="0" w:color="000000"/>
            </w:tcBorders>
            <w:vAlign w:val="center"/>
          </w:tcPr>
          <w:p w:rsidR="00983F3B" w:rsidRDefault="00983F3B" w:rsidP="00DA14B2">
            <w:pPr>
              <w:snapToGrid w:val="0"/>
              <w:ind w:right="-58"/>
              <w:jc w:val="center"/>
            </w:pPr>
            <w:r>
              <w:t>1</w:t>
            </w:r>
          </w:p>
        </w:tc>
        <w:tc>
          <w:tcPr>
            <w:tcW w:w="2426" w:type="dxa"/>
            <w:tcBorders>
              <w:left w:val="single" w:sz="4" w:space="0" w:color="000000"/>
              <w:bottom w:val="single" w:sz="4" w:space="0" w:color="000000"/>
              <w:right w:val="single" w:sz="4" w:space="0" w:color="000000"/>
            </w:tcBorders>
            <w:vAlign w:val="center"/>
          </w:tcPr>
          <w:p w:rsidR="00983F3B" w:rsidRDefault="00983F3B" w:rsidP="00DA14B2">
            <w:pPr>
              <w:snapToGrid w:val="0"/>
              <w:ind w:right="-58"/>
              <w:jc w:val="center"/>
            </w:pPr>
            <w:r>
              <w:t>34</w:t>
            </w:r>
          </w:p>
        </w:tc>
      </w:tr>
      <w:tr w:rsidR="00983F3B" w:rsidTr="00DA14B2">
        <w:trPr>
          <w:trHeight w:val="320"/>
        </w:trPr>
        <w:tc>
          <w:tcPr>
            <w:tcW w:w="4787" w:type="dxa"/>
            <w:tcBorders>
              <w:left w:val="single" w:sz="4" w:space="0" w:color="000000"/>
              <w:bottom w:val="single" w:sz="4" w:space="0" w:color="000000"/>
            </w:tcBorders>
            <w:vAlign w:val="center"/>
          </w:tcPr>
          <w:p w:rsidR="00983F3B" w:rsidRPr="003F06F3" w:rsidRDefault="00983F3B" w:rsidP="00DA14B2">
            <w:pPr>
              <w:snapToGrid w:val="0"/>
              <w:ind w:right="-58"/>
              <w:jc w:val="both"/>
            </w:pPr>
            <w:r w:rsidRPr="003F06F3">
              <w:t>Математика</w:t>
            </w:r>
          </w:p>
        </w:tc>
        <w:tc>
          <w:tcPr>
            <w:tcW w:w="2225" w:type="dxa"/>
            <w:tcBorders>
              <w:left w:val="single" w:sz="4" w:space="0" w:color="000000"/>
              <w:bottom w:val="single" w:sz="4" w:space="0" w:color="000000"/>
            </w:tcBorders>
            <w:vAlign w:val="center"/>
          </w:tcPr>
          <w:p w:rsidR="00983F3B" w:rsidRDefault="00983F3B" w:rsidP="00DA14B2">
            <w:pPr>
              <w:snapToGrid w:val="0"/>
              <w:ind w:right="-58"/>
              <w:jc w:val="center"/>
            </w:pPr>
            <w:r>
              <w:t>1</w:t>
            </w:r>
          </w:p>
        </w:tc>
        <w:tc>
          <w:tcPr>
            <w:tcW w:w="2426" w:type="dxa"/>
            <w:tcBorders>
              <w:left w:val="single" w:sz="4" w:space="0" w:color="000000"/>
              <w:bottom w:val="single" w:sz="4" w:space="0" w:color="000000"/>
              <w:right w:val="single" w:sz="4" w:space="0" w:color="000000"/>
            </w:tcBorders>
            <w:vAlign w:val="center"/>
          </w:tcPr>
          <w:p w:rsidR="00983F3B" w:rsidRDefault="00983F3B" w:rsidP="00DA14B2">
            <w:pPr>
              <w:snapToGrid w:val="0"/>
              <w:ind w:right="-58"/>
              <w:jc w:val="center"/>
            </w:pPr>
            <w:r>
              <w:t>34</w:t>
            </w:r>
          </w:p>
        </w:tc>
      </w:tr>
      <w:tr w:rsidR="00983F3B" w:rsidTr="00DA14B2">
        <w:trPr>
          <w:trHeight w:val="320"/>
        </w:trPr>
        <w:tc>
          <w:tcPr>
            <w:tcW w:w="4787" w:type="dxa"/>
            <w:tcBorders>
              <w:left w:val="single" w:sz="4" w:space="0" w:color="000000"/>
              <w:bottom w:val="single" w:sz="4" w:space="0" w:color="000000"/>
            </w:tcBorders>
            <w:vAlign w:val="center"/>
          </w:tcPr>
          <w:p w:rsidR="00983F3B" w:rsidRPr="003F06F3" w:rsidRDefault="00983F3B" w:rsidP="00DA14B2">
            <w:pPr>
              <w:snapToGrid w:val="0"/>
              <w:ind w:right="-58"/>
              <w:jc w:val="both"/>
            </w:pPr>
            <w:r w:rsidRPr="003F06F3">
              <w:t>Физика</w:t>
            </w:r>
          </w:p>
        </w:tc>
        <w:tc>
          <w:tcPr>
            <w:tcW w:w="2225" w:type="dxa"/>
            <w:tcBorders>
              <w:left w:val="single" w:sz="4" w:space="0" w:color="000000"/>
              <w:bottom w:val="single" w:sz="4" w:space="0" w:color="000000"/>
            </w:tcBorders>
            <w:vAlign w:val="center"/>
          </w:tcPr>
          <w:p w:rsidR="00983F3B" w:rsidRDefault="00983F3B" w:rsidP="00DA14B2">
            <w:pPr>
              <w:snapToGrid w:val="0"/>
              <w:ind w:right="-58"/>
              <w:jc w:val="center"/>
            </w:pPr>
            <w:r>
              <w:t>1</w:t>
            </w:r>
          </w:p>
        </w:tc>
        <w:tc>
          <w:tcPr>
            <w:tcW w:w="2426" w:type="dxa"/>
            <w:tcBorders>
              <w:left w:val="single" w:sz="4" w:space="0" w:color="000000"/>
              <w:bottom w:val="single" w:sz="4" w:space="0" w:color="000000"/>
              <w:right w:val="single" w:sz="4" w:space="0" w:color="000000"/>
            </w:tcBorders>
            <w:vAlign w:val="center"/>
          </w:tcPr>
          <w:p w:rsidR="00983F3B" w:rsidRDefault="00983F3B" w:rsidP="00983F3B">
            <w:pPr>
              <w:snapToGrid w:val="0"/>
              <w:ind w:right="-58"/>
              <w:jc w:val="center"/>
            </w:pPr>
            <w:r>
              <w:t>34</w:t>
            </w:r>
          </w:p>
        </w:tc>
      </w:tr>
      <w:tr w:rsidR="00983F3B" w:rsidTr="00DA14B2">
        <w:trPr>
          <w:trHeight w:val="320"/>
        </w:trPr>
        <w:tc>
          <w:tcPr>
            <w:tcW w:w="4787" w:type="dxa"/>
            <w:tcBorders>
              <w:left w:val="single" w:sz="4" w:space="0" w:color="000000"/>
              <w:bottom w:val="single" w:sz="4" w:space="0" w:color="000000"/>
            </w:tcBorders>
            <w:vAlign w:val="center"/>
          </w:tcPr>
          <w:p w:rsidR="00983F3B" w:rsidRPr="003F06F3" w:rsidRDefault="00983F3B" w:rsidP="00DA14B2">
            <w:pPr>
              <w:snapToGrid w:val="0"/>
              <w:ind w:right="-58"/>
              <w:jc w:val="both"/>
            </w:pPr>
          </w:p>
        </w:tc>
        <w:tc>
          <w:tcPr>
            <w:tcW w:w="2225" w:type="dxa"/>
            <w:tcBorders>
              <w:left w:val="single" w:sz="4" w:space="0" w:color="000000"/>
              <w:bottom w:val="single" w:sz="4" w:space="0" w:color="000000"/>
            </w:tcBorders>
            <w:vAlign w:val="center"/>
          </w:tcPr>
          <w:p w:rsidR="00983F3B" w:rsidRPr="001D28D4" w:rsidRDefault="00983F3B" w:rsidP="00DA14B2">
            <w:pPr>
              <w:snapToGrid w:val="0"/>
              <w:ind w:right="-58"/>
              <w:jc w:val="center"/>
              <w:rPr>
                <w:b/>
              </w:rPr>
            </w:pPr>
            <w:r>
              <w:rPr>
                <w:b/>
              </w:rPr>
              <w:t>5</w:t>
            </w:r>
          </w:p>
        </w:tc>
        <w:tc>
          <w:tcPr>
            <w:tcW w:w="2426" w:type="dxa"/>
            <w:tcBorders>
              <w:left w:val="single" w:sz="4" w:space="0" w:color="000000"/>
              <w:bottom w:val="single" w:sz="4" w:space="0" w:color="000000"/>
              <w:right w:val="single" w:sz="4" w:space="0" w:color="000000"/>
            </w:tcBorders>
            <w:vAlign w:val="center"/>
          </w:tcPr>
          <w:p w:rsidR="00983F3B" w:rsidRPr="001D28D4" w:rsidRDefault="00983F3B" w:rsidP="00DA14B2">
            <w:pPr>
              <w:snapToGrid w:val="0"/>
              <w:ind w:right="-58"/>
              <w:jc w:val="center"/>
              <w:rPr>
                <w:b/>
              </w:rPr>
            </w:pPr>
            <w:r>
              <w:rPr>
                <w:b/>
              </w:rPr>
              <w:t>170</w:t>
            </w:r>
          </w:p>
        </w:tc>
      </w:tr>
      <w:tr w:rsidR="00983F3B" w:rsidTr="00DA14B2">
        <w:trPr>
          <w:trHeight w:val="320"/>
        </w:trPr>
        <w:tc>
          <w:tcPr>
            <w:tcW w:w="4787" w:type="dxa"/>
            <w:tcBorders>
              <w:left w:val="single" w:sz="4" w:space="0" w:color="000000"/>
              <w:bottom w:val="single" w:sz="4" w:space="0" w:color="000000"/>
            </w:tcBorders>
            <w:vAlign w:val="center"/>
          </w:tcPr>
          <w:p w:rsidR="00983F3B" w:rsidRPr="00556B68" w:rsidRDefault="00983F3B" w:rsidP="00DA14B2">
            <w:pPr>
              <w:snapToGrid w:val="0"/>
              <w:ind w:right="-58"/>
              <w:jc w:val="center"/>
              <w:rPr>
                <w:b/>
                <w:sz w:val="20"/>
                <w:szCs w:val="20"/>
              </w:rPr>
            </w:pPr>
            <w:r w:rsidRPr="00556B68">
              <w:rPr>
                <w:b/>
                <w:sz w:val="20"/>
                <w:szCs w:val="20"/>
              </w:rPr>
              <w:t>Элективные учебные предметы, учебные практики, проекты, исследовательская деятельность</w:t>
            </w:r>
          </w:p>
        </w:tc>
        <w:tc>
          <w:tcPr>
            <w:tcW w:w="2225" w:type="dxa"/>
            <w:tcBorders>
              <w:left w:val="single" w:sz="4" w:space="0" w:color="000000"/>
              <w:bottom w:val="single" w:sz="4" w:space="0" w:color="000000"/>
            </w:tcBorders>
            <w:vAlign w:val="center"/>
          </w:tcPr>
          <w:p w:rsidR="00983F3B" w:rsidRPr="001D28D4" w:rsidRDefault="00983F3B" w:rsidP="00DA14B2">
            <w:pPr>
              <w:snapToGrid w:val="0"/>
              <w:ind w:right="-58"/>
              <w:jc w:val="center"/>
            </w:pPr>
          </w:p>
        </w:tc>
        <w:tc>
          <w:tcPr>
            <w:tcW w:w="2426" w:type="dxa"/>
            <w:tcBorders>
              <w:left w:val="single" w:sz="4" w:space="0" w:color="000000"/>
              <w:bottom w:val="single" w:sz="4" w:space="0" w:color="000000"/>
              <w:right w:val="single" w:sz="4" w:space="0" w:color="000000"/>
            </w:tcBorders>
            <w:vAlign w:val="center"/>
          </w:tcPr>
          <w:p w:rsidR="00983F3B" w:rsidRPr="001D28D4" w:rsidRDefault="00983F3B" w:rsidP="00DA14B2">
            <w:pPr>
              <w:snapToGrid w:val="0"/>
              <w:ind w:right="-58"/>
              <w:jc w:val="center"/>
            </w:pPr>
          </w:p>
        </w:tc>
      </w:tr>
      <w:tr w:rsidR="00983F3B" w:rsidTr="00DA14B2">
        <w:trPr>
          <w:trHeight w:val="320"/>
        </w:trPr>
        <w:tc>
          <w:tcPr>
            <w:tcW w:w="4787" w:type="dxa"/>
            <w:tcBorders>
              <w:left w:val="single" w:sz="4" w:space="0" w:color="000000"/>
              <w:bottom w:val="single" w:sz="4" w:space="0" w:color="000000"/>
            </w:tcBorders>
            <w:vAlign w:val="center"/>
          </w:tcPr>
          <w:p w:rsidR="00983F3B" w:rsidRPr="003F06F3" w:rsidRDefault="00983F3B" w:rsidP="00DA14B2">
            <w:pPr>
              <w:snapToGrid w:val="0"/>
              <w:ind w:right="-58"/>
              <w:jc w:val="both"/>
            </w:pPr>
            <w:proofErr w:type="spellStart"/>
            <w:r>
              <w:t>Речеведение</w:t>
            </w:r>
            <w:proofErr w:type="spellEnd"/>
          </w:p>
        </w:tc>
        <w:tc>
          <w:tcPr>
            <w:tcW w:w="2225" w:type="dxa"/>
            <w:tcBorders>
              <w:left w:val="single" w:sz="4" w:space="0" w:color="000000"/>
              <w:bottom w:val="single" w:sz="4" w:space="0" w:color="000000"/>
            </w:tcBorders>
            <w:vAlign w:val="center"/>
          </w:tcPr>
          <w:p w:rsidR="00983F3B" w:rsidRDefault="00983F3B" w:rsidP="00DA14B2">
            <w:pPr>
              <w:snapToGrid w:val="0"/>
              <w:ind w:right="-58"/>
              <w:jc w:val="center"/>
            </w:pPr>
            <w:r>
              <w:t>1</w:t>
            </w:r>
          </w:p>
        </w:tc>
        <w:tc>
          <w:tcPr>
            <w:tcW w:w="2426" w:type="dxa"/>
            <w:tcBorders>
              <w:left w:val="single" w:sz="4" w:space="0" w:color="000000"/>
              <w:bottom w:val="single" w:sz="4" w:space="0" w:color="000000"/>
              <w:right w:val="single" w:sz="4" w:space="0" w:color="000000"/>
            </w:tcBorders>
            <w:vAlign w:val="center"/>
          </w:tcPr>
          <w:p w:rsidR="00983F3B" w:rsidRDefault="00983F3B" w:rsidP="00DA14B2">
            <w:pPr>
              <w:snapToGrid w:val="0"/>
              <w:ind w:right="-58"/>
              <w:jc w:val="center"/>
            </w:pPr>
            <w:r>
              <w:t>34</w:t>
            </w:r>
          </w:p>
        </w:tc>
      </w:tr>
      <w:tr w:rsidR="00983F3B" w:rsidTr="00DA14B2">
        <w:trPr>
          <w:trHeight w:val="320"/>
        </w:trPr>
        <w:tc>
          <w:tcPr>
            <w:tcW w:w="4787" w:type="dxa"/>
            <w:tcBorders>
              <w:left w:val="single" w:sz="4" w:space="0" w:color="000000"/>
              <w:bottom w:val="single" w:sz="4" w:space="0" w:color="000000"/>
            </w:tcBorders>
            <w:vAlign w:val="center"/>
          </w:tcPr>
          <w:p w:rsidR="00983F3B" w:rsidRPr="003F06F3" w:rsidRDefault="00983F3B" w:rsidP="00DA14B2">
            <w:pPr>
              <w:snapToGrid w:val="0"/>
              <w:ind w:right="-58"/>
              <w:jc w:val="both"/>
            </w:pPr>
            <w:r>
              <w:t>Избранные вопросы математики</w:t>
            </w:r>
          </w:p>
        </w:tc>
        <w:tc>
          <w:tcPr>
            <w:tcW w:w="2225" w:type="dxa"/>
            <w:tcBorders>
              <w:left w:val="single" w:sz="4" w:space="0" w:color="000000"/>
              <w:bottom w:val="single" w:sz="4" w:space="0" w:color="000000"/>
            </w:tcBorders>
            <w:vAlign w:val="center"/>
          </w:tcPr>
          <w:p w:rsidR="00983F3B" w:rsidRDefault="00983F3B" w:rsidP="00DA14B2">
            <w:pPr>
              <w:snapToGrid w:val="0"/>
              <w:ind w:right="-58"/>
              <w:jc w:val="center"/>
            </w:pPr>
            <w:r>
              <w:t>1</w:t>
            </w:r>
          </w:p>
        </w:tc>
        <w:tc>
          <w:tcPr>
            <w:tcW w:w="2426" w:type="dxa"/>
            <w:tcBorders>
              <w:left w:val="single" w:sz="4" w:space="0" w:color="000000"/>
              <w:bottom w:val="single" w:sz="4" w:space="0" w:color="000000"/>
              <w:right w:val="single" w:sz="4" w:space="0" w:color="000000"/>
            </w:tcBorders>
            <w:vAlign w:val="center"/>
          </w:tcPr>
          <w:p w:rsidR="00983F3B" w:rsidRDefault="00983F3B" w:rsidP="00DA14B2">
            <w:pPr>
              <w:snapToGrid w:val="0"/>
              <w:ind w:right="-58"/>
              <w:jc w:val="center"/>
            </w:pPr>
            <w:r>
              <w:t>68</w:t>
            </w:r>
          </w:p>
        </w:tc>
      </w:tr>
      <w:tr w:rsidR="00983F3B" w:rsidTr="00DA14B2">
        <w:trPr>
          <w:trHeight w:val="320"/>
        </w:trPr>
        <w:tc>
          <w:tcPr>
            <w:tcW w:w="4787" w:type="dxa"/>
            <w:tcBorders>
              <w:left w:val="single" w:sz="4" w:space="0" w:color="000000"/>
              <w:bottom w:val="single" w:sz="4" w:space="0" w:color="000000"/>
            </w:tcBorders>
            <w:vAlign w:val="center"/>
          </w:tcPr>
          <w:p w:rsidR="00983F3B" w:rsidRPr="00866C75" w:rsidRDefault="00983F3B" w:rsidP="00DA14B2">
            <w:pPr>
              <w:snapToGrid w:val="0"/>
              <w:ind w:right="-58"/>
              <w:jc w:val="both"/>
            </w:pPr>
            <w:r>
              <w:t xml:space="preserve">Астрономия </w:t>
            </w:r>
          </w:p>
        </w:tc>
        <w:tc>
          <w:tcPr>
            <w:tcW w:w="2225" w:type="dxa"/>
            <w:tcBorders>
              <w:left w:val="single" w:sz="4" w:space="0" w:color="000000"/>
              <w:bottom w:val="single" w:sz="4" w:space="0" w:color="000000"/>
            </w:tcBorders>
            <w:vAlign w:val="center"/>
          </w:tcPr>
          <w:p w:rsidR="00983F3B" w:rsidRDefault="00983F3B" w:rsidP="00DA14B2">
            <w:pPr>
              <w:snapToGrid w:val="0"/>
              <w:ind w:right="-58"/>
              <w:jc w:val="center"/>
            </w:pPr>
            <w:r>
              <w:t>1</w:t>
            </w:r>
          </w:p>
        </w:tc>
        <w:tc>
          <w:tcPr>
            <w:tcW w:w="2426" w:type="dxa"/>
            <w:tcBorders>
              <w:left w:val="single" w:sz="4" w:space="0" w:color="000000"/>
              <w:bottom w:val="single" w:sz="4" w:space="0" w:color="000000"/>
              <w:right w:val="single" w:sz="4" w:space="0" w:color="000000"/>
            </w:tcBorders>
            <w:vAlign w:val="center"/>
          </w:tcPr>
          <w:p w:rsidR="00983F3B" w:rsidRDefault="00983F3B" w:rsidP="00DA14B2">
            <w:pPr>
              <w:snapToGrid w:val="0"/>
              <w:ind w:right="-58"/>
              <w:jc w:val="center"/>
            </w:pPr>
            <w:r>
              <w:t>34</w:t>
            </w:r>
          </w:p>
        </w:tc>
      </w:tr>
      <w:tr w:rsidR="00983F3B" w:rsidTr="00DA14B2">
        <w:trPr>
          <w:trHeight w:val="320"/>
        </w:trPr>
        <w:tc>
          <w:tcPr>
            <w:tcW w:w="4787" w:type="dxa"/>
            <w:tcBorders>
              <w:left w:val="single" w:sz="4" w:space="0" w:color="000000"/>
              <w:bottom w:val="single" w:sz="4" w:space="0" w:color="000000"/>
            </w:tcBorders>
            <w:vAlign w:val="center"/>
          </w:tcPr>
          <w:p w:rsidR="00983F3B" w:rsidRPr="00556B68" w:rsidRDefault="00983F3B" w:rsidP="00DA14B2">
            <w:pPr>
              <w:snapToGrid w:val="0"/>
              <w:ind w:right="-58"/>
              <w:jc w:val="both"/>
              <w:rPr>
                <w:b/>
                <w:sz w:val="20"/>
                <w:szCs w:val="20"/>
              </w:rPr>
            </w:pPr>
            <w:r w:rsidRPr="00556B68">
              <w:rPr>
                <w:b/>
                <w:sz w:val="20"/>
                <w:szCs w:val="20"/>
              </w:rPr>
              <w:t>Предельно допустимая аудиторная учебная нагрузка при 6-дневной учебной неделе</w:t>
            </w:r>
          </w:p>
        </w:tc>
        <w:tc>
          <w:tcPr>
            <w:tcW w:w="2225" w:type="dxa"/>
            <w:tcBorders>
              <w:left w:val="single" w:sz="4" w:space="0" w:color="000000"/>
              <w:bottom w:val="single" w:sz="4" w:space="0" w:color="000000"/>
            </w:tcBorders>
            <w:vAlign w:val="center"/>
          </w:tcPr>
          <w:p w:rsidR="00983F3B" w:rsidRPr="000F7A96" w:rsidRDefault="00983F3B" w:rsidP="00983F3B">
            <w:pPr>
              <w:snapToGrid w:val="0"/>
              <w:ind w:right="-58"/>
              <w:jc w:val="center"/>
              <w:rPr>
                <w:b/>
              </w:rPr>
            </w:pPr>
            <w:r w:rsidRPr="000F7A96">
              <w:rPr>
                <w:b/>
              </w:rPr>
              <w:t>3</w:t>
            </w:r>
            <w:r>
              <w:rPr>
                <w:b/>
              </w:rPr>
              <w:t>7</w:t>
            </w:r>
          </w:p>
        </w:tc>
        <w:tc>
          <w:tcPr>
            <w:tcW w:w="2426" w:type="dxa"/>
            <w:tcBorders>
              <w:left w:val="single" w:sz="4" w:space="0" w:color="000000"/>
              <w:bottom w:val="single" w:sz="4" w:space="0" w:color="000000"/>
              <w:right w:val="single" w:sz="4" w:space="0" w:color="000000"/>
            </w:tcBorders>
            <w:vAlign w:val="center"/>
          </w:tcPr>
          <w:p w:rsidR="00983F3B" w:rsidRPr="000F7A96" w:rsidRDefault="00983F3B" w:rsidP="00DA14B2">
            <w:pPr>
              <w:snapToGrid w:val="0"/>
              <w:ind w:right="-58"/>
              <w:jc w:val="center"/>
              <w:rPr>
                <w:b/>
              </w:rPr>
            </w:pPr>
            <w:r>
              <w:rPr>
                <w:b/>
              </w:rPr>
              <w:t>1258</w:t>
            </w:r>
          </w:p>
        </w:tc>
      </w:tr>
    </w:tbl>
    <w:p w:rsidR="00983F3B" w:rsidRDefault="00983F3B" w:rsidP="00074030">
      <w:pPr>
        <w:pStyle w:val="210"/>
        <w:jc w:val="left"/>
      </w:pPr>
    </w:p>
    <w:p w:rsidR="00954593" w:rsidRPr="00994BEB" w:rsidRDefault="00954593" w:rsidP="00954593">
      <w:pPr>
        <w:widowControl w:val="0"/>
        <w:shd w:val="clear" w:color="auto" w:fill="FFFFFF"/>
        <w:tabs>
          <w:tab w:val="left" w:pos="24"/>
        </w:tabs>
        <w:autoSpaceDE w:val="0"/>
        <w:spacing w:before="14"/>
        <w:ind w:left="24"/>
        <w:jc w:val="both"/>
        <w:rPr>
          <w:spacing w:val="-1"/>
        </w:rPr>
      </w:pPr>
    </w:p>
    <w:p w:rsidR="00074030" w:rsidRDefault="00074030" w:rsidP="00074030">
      <w:pPr>
        <w:pStyle w:val="210"/>
        <w:jc w:val="center"/>
        <w:rPr>
          <w:b/>
        </w:rPr>
      </w:pPr>
    </w:p>
    <w:p w:rsidR="003752ED" w:rsidRDefault="003752ED"/>
    <w:sectPr w:rsidR="003752ED" w:rsidSect="005D661A">
      <w:footnotePr>
        <w:pos w:val="beneathText"/>
      </w:footnotePr>
      <w:pgSz w:w="11905" w:h="16837"/>
      <w:pgMar w:top="567" w:right="850" w:bottom="851" w:left="141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99E" w:rsidRDefault="0095699E">
      <w:r>
        <w:separator/>
      </w:r>
    </w:p>
  </w:endnote>
  <w:endnote w:type="continuationSeparator" w:id="0">
    <w:p w:rsidR="0095699E" w:rsidRDefault="009569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5E" w:rsidRDefault="005834CD" w:rsidP="00074030">
    <w:pPr>
      <w:pStyle w:val="af4"/>
      <w:framePr w:wrap="around" w:vAnchor="text" w:hAnchor="margin" w:xAlign="right" w:y="1"/>
      <w:rPr>
        <w:rStyle w:val="af6"/>
      </w:rPr>
    </w:pPr>
    <w:r>
      <w:rPr>
        <w:rStyle w:val="af6"/>
      </w:rPr>
      <w:fldChar w:fldCharType="begin"/>
    </w:r>
    <w:r w:rsidR="00A9655E">
      <w:rPr>
        <w:rStyle w:val="af6"/>
      </w:rPr>
      <w:instrText xml:space="preserve">PAGE  </w:instrText>
    </w:r>
    <w:r>
      <w:rPr>
        <w:rStyle w:val="af6"/>
      </w:rPr>
      <w:fldChar w:fldCharType="end"/>
    </w:r>
  </w:p>
  <w:p w:rsidR="00A9655E" w:rsidRDefault="00A9655E" w:rsidP="00074030">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5E" w:rsidRDefault="005834CD" w:rsidP="00074030">
    <w:pPr>
      <w:pStyle w:val="af4"/>
      <w:framePr w:wrap="around" w:vAnchor="text" w:hAnchor="margin" w:xAlign="right" w:y="1"/>
      <w:rPr>
        <w:rStyle w:val="af6"/>
      </w:rPr>
    </w:pPr>
    <w:r>
      <w:rPr>
        <w:rStyle w:val="af6"/>
      </w:rPr>
      <w:fldChar w:fldCharType="begin"/>
    </w:r>
    <w:r w:rsidR="00A9655E">
      <w:rPr>
        <w:rStyle w:val="af6"/>
      </w:rPr>
      <w:instrText xml:space="preserve">PAGE  </w:instrText>
    </w:r>
    <w:r>
      <w:rPr>
        <w:rStyle w:val="af6"/>
      </w:rPr>
      <w:fldChar w:fldCharType="separate"/>
    </w:r>
    <w:r w:rsidR="00201A21">
      <w:rPr>
        <w:rStyle w:val="af6"/>
        <w:noProof/>
      </w:rPr>
      <w:t>8</w:t>
    </w:r>
    <w:r>
      <w:rPr>
        <w:rStyle w:val="af6"/>
      </w:rPr>
      <w:fldChar w:fldCharType="end"/>
    </w:r>
  </w:p>
  <w:p w:rsidR="00A9655E" w:rsidRDefault="00A9655E" w:rsidP="00074030">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99E" w:rsidRDefault="0095699E">
      <w:r>
        <w:separator/>
      </w:r>
    </w:p>
  </w:footnote>
  <w:footnote w:type="continuationSeparator" w:id="0">
    <w:p w:rsidR="0095699E" w:rsidRDefault="0095699E">
      <w:r>
        <w:continuationSeparator/>
      </w:r>
    </w:p>
  </w:footnote>
  <w:footnote w:id="1">
    <w:p w:rsidR="008964FA" w:rsidRPr="003C0194" w:rsidRDefault="008964FA" w:rsidP="008964FA">
      <w:pPr>
        <w:tabs>
          <w:tab w:val="left" w:pos="1260"/>
        </w:tabs>
        <w:autoSpaceDE w:val="0"/>
        <w:autoSpaceDN w:val="0"/>
        <w:adjustRightInd w:val="0"/>
        <w:jc w:val="both"/>
        <w:rPr>
          <w:sz w:val="18"/>
          <w:szCs w:val="18"/>
        </w:rPr>
      </w:pPr>
      <w:r>
        <w:rPr>
          <w:rStyle w:val="afb"/>
        </w:rPr>
        <w:footnoteRef/>
      </w:r>
      <w:r w:rsidRPr="007D1E13">
        <w:rPr>
          <w:sz w:val="18"/>
          <w:szCs w:val="18"/>
        </w:rPr>
        <w:t>П</w:t>
      </w:r>
      <w:r>
        <w:rPr>
          <w:bCs/>
          <w:sz w:val="18"/>
          <w:szCs w:val="18"/>
        </w:rPr>
        <w:t>риказ Министерства образования и науки Российской Федерации от1</w:t>
      </w:r>
      <w:r w:rsidRPr="0051291A">
        <w:rPr>
          <w:bCs/>
          <w:sz w:val="18"/>
          <w:szCs w:val="18"/>
        </w:rPr>
        <w:t>7</w:t>
      </w:r>
      <w:r>
        <w:rPr>
          <w:bCs/>
          <w:sz w:val="18"/>
          <w:szCs w:val="18"/>
        </w:rPr>
        <w:t>.05.</w:t>
      </w:r>
      <w:r w:rsidRPr="0051291A">
        <w:rPr>
          <w:bCs/>
          <w:sz w:val="18"/>
          <w:szCs w:val="18"/>
        </w:rPr>
        <w:t>201</w:t>
      </w:r>
      <w:r>
        <w:rPr>
          <w:bCs/>
          <w:sz w:val="18"/>
          <w:szCs w:val="18"/>
        </w:rPr>
        <w:t xml:space="preserve">2 </w:t>
      </w:r>
      <w:r w:rsidRPr="0051291A">
        <w:rPr>
          <w:bCs/>
          <w:sz w:val="18"/>
          <w:szCs w:val="18"/>
        </w:rPr>
        <w:t xml:space="preserve">№ </w:t>
      </w:r>
      <w:r>
        <w:rPr>
          <w:bCs/>
          <w:sz w:val="18"/>
          <w:szCs w:val="18"/>
        </w:rPr>
        <w:t xml:space="preserve">413 </w:t>
      </w:r>
      <w:r w:rsidRPr="00DD6E7D">
        <w:rPr>
          <w:bCs/>
          <w:sz w:val="18"/>
          <w:szCs w:val="18"/>
        </w:rPr>
        <w:t>(</w:t>
      </w:r>
      <w:r w:rsidRPr="001A0BB3">
        <w:rPr>
          <w:bCs/>
          <w:sz w:val="18"/>
          <w:szCs w:val="18"/>
        </w:rPr>
        <w:t>в ред. Приказа  от</w:t>
      </w:r>
      <w:r>
        <w:rPr>
          <w:bCs/>
          <w:sz w:val="18"/>
          <w:szCs w:val="18"/>
        </w:rPr>
        <w:t>29.06</w:t>
      </w:r>
      <w:r w:rsidRPr="001A0BB3">
        <w:rPr>
          <w:bCs/>
          <w:sz w:val="18"/>
          <w:szCs w:val="18"/>
        </w:rPr>
        <w:t>.201</w:t>
      </w:r>
      <w:r>
        <w:rPr>
          <w:bCs/>
          <w:sz w:val="18"/>
          <w:szCs w:val="18"/>
        </w:rPr>
        <w:t>7</w:t>
      </w:r>
      <w:r w:rsidRPr="001A0BB3">
        <w:rPr>
          <w:bCs/>
          <w:sz w:val="18"/>
          <w:szCs w:val="18"/>
        </w:rPr>
        <w:t>г. N</w:t>
      </w:r>
      <w:r>
        <w:rPr>
          <w:bCs/>
          <w:sz w:val="18"/>
          <w:szCs w:val="18"/>
        </w:rPr>
        <w:t>613</w:t>
      </w:r>
      <w:r w:rsidRPr="001A0BB3">
        <w:rPr>
          <w:bCs/>
          <w:sz w:val="18"/>
          <w:szCs w:val="18"/>
        </w:rPr>
        <w:t>)</w:t>
      </w:r>
      <w:r>
        <w:rPr>
          <w:bCs/>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1260"/>
        </w:tabs>
        <w:ind w:left="126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lvlText w:val="%7."/>
      <w:lvlJc w:val="left"/>
      <w:pPr>
        <w:tabs>
          <w:tab w:val="num" w:pos="2880"/>
        </w:tabs>
        <w:ind w:left="2880" w:hanging="36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lvlText w:val="%1."/>
      <w:lvlJc w:val="left"/>
      <w:pPr>
        <w:tabs>
          <w:tab w:val="num" w:pos="1260"/>
        </w:tabs>
        <w:ind w:left="126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lvlText w:val="%7."/>
      <w:lvlJc w:val="left"/>
      <w:pPr>
        <w:tabs>
          <w:tab w:val="num" w:pos="2880"/>
        </w:tabs>
        <w:ind w:left="2880" w:hanging="36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2" w:hAnsi="Wingdings 2" w:cs="StarSymbol"/>
        <w:sz w:val="18"/>
        <w:szCs w:val="18"/>
      </w:rPr>
    </w:lvl>
    <w:lvl w:ilvl="5">
      <w:start w:val="1"/>
      <w:numFmt w:val="bullet"/>
      <w:lvlText w:val="■"/>
      <w:lvlJc w:val="left"/>
      <w:pPr>
        <w:tabs>
          <w:tab w:val="num" w:pos="3960"/>
        </w:tabs>
        <w:ind w:left="3960" w:hanging="360"/>
      </w:pPr>
      <w:rPr>
        <w:rFonts w:ascii="StarSymbol" w:hAnsi="StarSymbol" w:cs="StarSymbol"/>
        <w:sz w:val="18"/>
        <w:szCs w:val="18"/>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2" w:hAnsi="Wingdings 2" w:cs="StarSymbol"/>
        <w:sz w:val="18"/>
        <w:szCs w:val="18"/>
      </w:rPr>
    </w:lvl>
    <w:lvl w:ilvl="8">
      <w:start w:val="1"/>
      <w:numFmt w:val="bullet"/>
      <w:lvlText w:val="■"/>
      <w:lvlJc w:val="left"/>
      <w:pPr>
        <w:tabs>
          <w:tab w:val="num" w:pos="6120"/>
        </w:tabs>
        <w:ind w:left="6120" w:hanging="360"/>
      </w:pPr>
      <w:rPr>
        <w:rFonts w:ascii="StarSymbol" w:hAnsi="StarSymbol" w:cs="StarSymbol"/>
        <w:sz w:val="18"/>
        <w:szCs w:val="18"/>
      </w:rPr>
    </w:lvl>
  </w:abstractNum>
  <w:abstractNum w:abstractNumId="4">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80B4A67"/>
    <w:multiLevelType w:val="hybridMultilevel"/>
    <w:tmpl w:val="50589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4F2033"/>
    <w:multiLevelType w:val="hybridMultilevel"/>
    <w:tmpl w:val="E1DAF1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DC7FF6"/>
    <w:multiLevelType w:val="multilevel"/>
    <w:tmpl w:val="9B38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4D3E92"/>
    <w:multiLevelType w:val="hybridMultilevel"/>
    <w:tmpl w:val="50CC3824"/>
    <w:lvl w:ilvl="0" w:tplc="04190001">
      <w:start w:val="1"/>
      <w:numFmt w:val="bullet"/>
      <w:lvlText w:val=""/>
      <w:lvlJc w:val="left"/>
      <w:pPr>
        <w:tabs>
          <w:tab w:val="num" w:pos="1080"/>
        </w:tabs>
        <w:ind w:left="1080" w:hanging="360"/>
      </w:pPr>
      <w:rPr>
        <w:rFonts w:ascii="Symbol" w:hAnsi="Symbol" w:hint="default"/>
      </w:rPr>
    </w:lvl>
    <w:lvl w:ilvl="1" w:tplc="0419000B">
      <w:start w:val="1"/>
      <w:numFmt w:val="bullet"/>
      <w:lvlText w:val=""/>
      <w:lvlJc w:val="left"/>
      <w:pPr>
        <w:tabs>
          <w:tab w:val="num" w:pos="1800"/>
        </w:tabs>
        <w:ind w:left="1800" w:hanging="360"/>
      </w:pPr>
      <w:rPr>
        <w:rFonts w:ascii="Wingdings" w:hAnsi="Wingdings" w:hint="default"/>
      </w:rPr>
    </w:lvl>
    <w:lvl w:ilvl="2" w:tplc="04190001">
      <w:start w:val="1"/>
      <w:numFmt w:val="bullet"/>
      <w:lvlText w:val=""/>
      <w:lvlJc w:val="left"/>
      <w:pPr>
        <w:tabs>
          <w:tab w:val="num" w:pos="2520"/>
        </w:tabs>
        <w:ind w:left="2520" w:hanging="360"/>
      </w:pPr>
      <w:rPr>
        <w:rFonts w:ascii="Symbol" w:hAnsi="Symbol"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CC8362A"/>
    <w:multiLevelType w:val="hybridMultilevel"/>
    <w:tmpl w:val="70140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E050CF"/>
    <w:multiLevelType w:val="hybridMultilevel"/>
    <w:tmpl w:val="C35410F0"/>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2">
    <w:nsid w:val="3E190F6A"/>
    <w:multiLevelType w:val="hybridMultilevel"/>
    <w:tmpl w:val="0004F3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53B46E17"/>
    <w:multiLevelType w:val="hybridMultilevel"/>
    <w:tmpl w:val="7698394E"/>
    <w:lvl w:ilvl="0" w:tplc="B59488AE">
      <w:start w:val="1"/>
      <w:numFmt w:val="upperRoman"/>
      <w:pStyle w:val="a"/>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14">
    <w:nsid w:val="76560ED1"/>
    <w:multiLevelType w:val="hybridMultilevel"/>
    <w:tmpl w:val="59708A6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4"/>
  </w:num>
  <w:num w:numId="7">
    <w:abstractNumId w:val="5"/>
  </w:num>
  <w:num w:numId="8">
    <w:abstractNumId w:val="10"/>
  </w:num>
  <w:num w:numId="9">
    <w:abstractNumId w:val="8"/>
  </w:num>
  <w:num w:numId="10">
    <w:abstractNumId w:val="7"/>
  </w:num>
  <w:num w:numId="11">
    <w:abstractNumId w:val="14"/>
  </w:num>
  <w:num w:numId="12">
    <w:abstractNumId w:val="9"/>
  </w:num>
  <w:num w:numId="13">
    <w:abstractNumId w:val="11"/>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pos w:val="beneathText"/>
    <w:footnote w:id="-1"/>
    <w:footnote w:id="0"/>
  </w:footnotePr>
  <w:endnotePr>
    <w:endnote w:id="-1"/>
    <w:endnote w:id="0"/>
  </w:endnotePr>
  <w:compat/>
  <w:rsids>
    <w:rsidRoot w:val="00074030"/>
    <w:rsid w:val="00074030"/>
    <w:rsid w:val="001F7325"/>
    <w:rsid w:val="00201A21"/>
    <w:rsid w:val="00222894"/>
    <w:rsid w:val="0025260E"/>
    <w:rsid w:val="00291930"/>
    <w:rsid w:val="002B611F"/>
    <w:rsid w:val="003625F0"/>
    <w:rsid w:val="003752ED"/>
    <w:rsid w:val="00471ADA"/>
    <w:rsid w:val="0049509F"/>
    <w:rsid w:val="0049769C"/>
    <w:rsid w:val="004A71D8"/>
    <w:rsid w:val="005834CD"/>
    <w:rsid w:val="0059048E"/>
    <w:rsid w:val="005D661A"/>
    <w:rsid w:val="005E58E0"/>
    <w:rsid w:val="006034CD"/>
    <w:rsid w:val="00604F42"/>
    <w:rsid w:val="0075358C"/>
    <w:rsid w:val="00761C29"/>
    <w:rsid w:val="007A08F9"/>
    <w:rsid w:val="00880F42"/>
    <w:rsid w:val="008964FA"/>
    <w:rsid w:val="008A7B64"/>
    <w:rsid w:val="009137BA"/>
    <w:rsid w:val="0094798E"/>
    <w:rsid w:val="00954593"/>
    <w:rsid w:val="0095699E"/>
    <w:rsid w:val="00983F3B"/>
    <w:rsid w:val="00A94815"/>
    <w:rsid w:val="00A9655E"/>
    <w:rsid w:val="00AE5364"/>
    <w:rsid w:val="00D663BB"/>
    <w:rsid w:val="00DC508E"/>
    <w:rsid w:val="00DE3695"/>
    <w:rsid w:val="00E758DE"/>
    <w:rsid w:val="00F325E8"/>
    <w:rsid w:val="00F83E4C"/>
    <w:rsid w:val="00F84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030"/>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074030"/>
    <w:pPr>
      <w:keepNext/>
      <w:spacing w:before="240" w:after="60"/>
      <w:jc w:val="center"/>
      <w:outlineLvl w:val="0"/>
    </w:pPr>
    <w:rPr>
      <w:rFonts w:ascii="Arial" w:hAnsi="Arial" w:cs="Arial"/>
      <w:b/>
      <w:bCs/>
    </w:rPr>
  </w:style>
  <w:style w:type="paragraph" w:styleId="2">
    <w:name w:val="heading 2"/>
    <w:basedOn w:val="a0"/>
    <w:next w:val="a0"/>
    <w:link w:val="20"/>
    <w:qFormat/>
    <w:rsid w:val="0007403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074030"/>
    <w:pPr>
      <w:keepNext/>
      <w:spacing w:before="240" w:after="60"/>
      <w:outlineLvl w:val="2"/>
    </w:pPr>
    <w:rPr>
      <w:rFonts w:ascii="Arial" w:hAnsi="Arial" w:cs="Arial"/>
      <w:b/>
      <w:bCs/>
      <w:sz w:val="26"/>
      <w:szCs w:val="26"/>
    </w:rPr>
  </w:style>
  <w:style w:type="paragraph" w:styleId="4">
    <w:name w:val="heading 4"/>
    <w:basedOn w:val="a0"/>
    <w:next w:val="a0"/>
    <w:link w:val="40"/>
    <w:qFormat/>
    <w:rsid w:val="00074030"/>
    <w:pPr>
      <w:keepNext/>
      <w:spacing w:before="240" w:after="60"/>
      <w:outlineLvl w:val="3"/>
    </w:pPr>
    <w:rPr>
      <w:b/>
      <w:bCs/>
      <w:sz w:val="28"/>
      <w:szCs w:val="28"/>
    </w:rPr>
  </w:style>
  <w:style w:type="paragraph" w:styleId="7">
    <w:name w:val="heading 7"/>
    <w:basedOn w:val="a0"/>
    <w:next w:val="a0"/>
    <w:link w:val="70"/>
    <w:qFormat/>
    <w:rsid w:val="00074030"/>
    <w:pPr>
      <w:keepNext/>
      <w:tabs>
        <w:tab w:val="num" w:pos="2880"/>
      </w:tabs>
      <w:ind w:left="900" w:hanging="360"/>
      <w:outlineLvl w:val="6"/>
    </w:pPr>
    <w:rPr>
      <w:b/>
      <w:bCs/>
    </w:rPr>
  </w:style>
  <w:style w:type="paragraph" w:styleId="8">
    <w:name w:val="heading 8"/>
    <w:basedOn w:val="a0"/>
    <w:next w:val="a0"/>
    <w:link w:val="80"/>
    <w:qFormat/>
    <w:rsid w:val="00074030"/>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074030"/>
    <w:rPr>
      <w:rFonts w:ascii="Arial" w:eastAsia="Times New Roman" w:hAnsi="Arial" w:cs="Arial"/>
      <w:b/>
      <w:bCs/>
      <w:sz w:val="24"/>
      <w:szCs w:val="24"/>
      <w:lang w:eastAsia="ar-SA"/>
    </w:rPr>
  </w:style>
  <w:style w:type="character" w:customStyle="1" w:styleId="20">
    <w:name w:val="Заголовок 2 Знак"/>
    <w:link w:val="2"/>
    <w:rsid w:val="00074030"/>
    <w:rPr>
      <w:rFonts w:ascii="Arial" w:eastAsia="Times New Roman" w:hAnsi="Arial" w:cs="Arial"/>
      <w:b/>
      <w:bCs/>
      <w:i/>
      <w:iCs/>
      <w:sz w:val="28"/>
      <w:szCs w:val="28"/>
      <w:lang w:eastAsia="ar-SA"/>
    </w:rPr>
  </w:style>
  <w:style w:type="character" w:customStyle="1" w:styleId="30">
    <w:name w:val="Заголовок 3 Знак"/>
    <w:link w:val="3"/>
    <w:rsid w:val="00074030"/>
    <w:rPr>
      <w:rFonts w:ascii="Arial" w:eastAsia="Times New Roman" w:hAnsi="Arial" w:cs="Arial"/>
      <w:b/>
      <w:bCs/>
      <w:sz w:val="26"/>
      <w:szCs w:val="26"/>
      <w:lang w:eastAsia="ar-SA"/>
    </w:rPr>
  </w:style>
  <w:style w:type="character" w:customStyle="1" w:styleId="40">
    <w:name w:val="Заголовок 4 Знак"/>
    <w:link w:val="4"/>
    <w:rsid w:val="00074030"/>
    <w:rPr>
      <w:rFonts w:ascii="Times New Roman" w:eastAsia="Times New Roman" w:hAnsi="Times New Roman" w:cs="Times New Roman"/>
      <w:b/>
      <w:bCs/>
      <w:sz w:val="28"/>
      <w:szCs w:val="28"/>
      <w:lang w:eastAsia="ar-SA"/>
    </w:rPr>
  </w:style>
  <w:style w:type="character" w:customStyle="1" w:styleId="70">
    <w:name w:val="Заголовок 7 Знак"/>
    <w:link w:val="7"/>
    <w:rsid w:val="00074030"/>
    <w:rPr>
      <w:rFonts w:ascii="Times New Roman" w:eastAsia="Times New Roman" w:hAnsi="Times New Roman" w:cs="Times New Roman"/>
      <w:b/>
      <w:bCs/>
      <w:sz w:val="24"/>
      <w:szCs w:val="24"/>
      <w:lang w:eastAsia="ar-SA"/>
    </w:rPr>
  </w:style>
  <w:style w:type="character" w:customStyle="1" w:styleId="80">
    <w:name w:val="Заголовок 8 Знак"/>
    <w:link w:val="8"/>
    <w:rsid w:val="00074030"/>
    <w:rPr>
      <w:rFonts w:ascii="Times New Roman" w:eastAsia="Times New Roman" w:hAnsi="Times New Roman" w:cs="Times New Roman"/>
      <w:i/>
      <w:iCs/>
      <w:sz w:val="24"/>
      <w:szCs w:val="24"/>
      <w:lang w:eastAsia="ar-SA"/>
    </w:rPr>
  </w:style>
  <w:style w:type="character" w:customStyle="1" w:styleId="WW8Num3z0">
    <w:name w:val="WW8Num3z0"/>
    <w:rsid w:val="00074030"/>
    <w:rPr>
      <w:rFonts w:ascii="Symbol" w:hAnsi="Symbol"/>
    </w:rPr>
  </w:style>
  <w:style w:type="character" w:customStyle="1" w:styleId="WW8Num4z0">
    <w:name w:val="WW8Num4z0"/>
    <w:rsid w:val="00074030"/>
    <w:rPr>
      <w:rFonts w:ascii="Symbol" w:hAnsi="Symbol"/>
    </w:rPr>
  </w:style>
  <w:style w:type="character" w:customStyle="1" w:styleId="WW8Num4z1">
    <w:name w:val="WW8Num4z1"/>
    <w:rsid w:val="00074030"/>
    <w:rPr>
      <w:rFonts w:ascii="Wingdings 2" w:hAnsi="Wingdings 2" w:cs="StarSymbol"/>
      <w:sz w:val="18"/>
      <w:szCs w:val="18"/>
    </w:rPr>
  </w:style>
  <w:style w:type="character" w:customStyle="1" w:styleId="WW8Num4z2">
    <w:name w:val="WW8Num4z2"/>
    <w:rsid w:val="00074030"/>
    <w:rPr>
      <w:rFonts w:ascii="StarSymbol" w:hAnsi="StarSymbol" w:cs="StarSymbol"/>
      <w:sz w:val="18"/>
      <w:szCs w:val="18"/>
    </w:rPr>
  </w:style>
  <w:style w:type="character" w:customStyle="1" w:styleId="Absatz-Standardschriftart">
    <w:name w:val="Absatz-Standardschriftart"/>
    <w:rsid w:val="00074030"/>
  </w:style>
  <w:style w:type="character" w:customStyle="1" w:styleId="WW8Num5z0">
    <w:name w:val="WW8Num5z0"/>
    <w:rsid w:val="00074030"/>
    <w:rPr>
      <w:rFonts w:ascii="Wingdings" w:hAnsi="Wingdings" w:cs="StarSymbol"/>
      <w:sz w:val="18"/>
      <w:szCs w:val="18"/>
    </w:rPr>
  </w:style>
  <w:style w:type="character" w:customStyle="1" w:styleId="WW8Num5z1">
    <w:name w:val="WW8Num5z1"/>
    <w:rsid w:val="00074030"/>
    <w:rPr>
      <w:rFonts w:ascii="Wingdings 2" w:hAnsi="Wingdings 2" w:cs="StarSymbol"/>
      <w:sz w:val="18"/>
      <w:szCs w:val="18"/>
    </w:rPr>
  </w:style>
  <w:style w:type="character" w:customStyle="1" w:styleId="WW8Num5z2">
    <w:name w:val="WW8Num5z2"/>
    <w:rsid w:val="00074030"/>
    <w:rPr>
      <w:rFonts w:ascii="StarSymbol" w:hAnsi="StarSymbol" w:cs="StarSymbol"/>
      <w:sz w:val="18"/>
      <w:szCs w:val="18"/>
    </w:rPr>
  </w:style>
  <w:style w:type="character" w:customStyle="1" w:styleId="WW-Absatz-Standardschriftart">
    <w:name w:val="WW-Absatz-Standardschriftart"/>
    <w:rsid w:val="00074030"/>
  </w:style>
  <w:style w:type="character" w:customStyle="1" w:styleId="WW8Num6z0">
    <w:name w:val="WW8Num6z0"/>
    <w:rsid w:val="00074030"/>
    <w:rPr>
      <w:rFonts w:ascii="Wingdings" w:hAnsi="Wingdings" w:cs="StarSymbol"/>
      <w:sz w:val="18"/>
      <w:szCs w:val="18"/>
    </w:rPr>
  </w:style>
  <w:style w:type="character" w:customStyle="1" w:styleId="WW8Num6z1">
    <w:name w:val="WW8Num6z1"/>
    <w:rsid w:val="00074030"/>
    <w:rPr>
      <w:rFonts w:ascii="Wingdings 2" w:hAnsi="Wingdings 2" w:cs="StarSymbol"/>
      <w:sz w:val="18"/>
      <w:szCs w:val="18"/>
    </w:rPr>
  </w:style>
  <w:style w:type="character" w:customStyle="1" w:styleId="WW8Num6z2">
    <w:name w:val="WW8Num6z2"/>
    <w:rsid w:val="00074030"/>
    <w:rPr>
      <w:rFonts w:ascii="StarSymbol" w:hAnsi="StarSymbol" w:cs="StarSymbol"/>
      <w:sz w:val="18"/>
      <w:szCs w:val="18"/>
    </w:rPr>
  </w:style>
  <w:style w:type="character" w:customStyle="1" w:styleId="WW-Absatz-Standardschriftart1">
    <w:name w:val="WW-Absatz-Standardschriftart1"/>
    <w:rsid w:val="00074030"/>
  </w:style>
  <w:style w:type="character" w:customStyle="1" w:styleId="WW8Num2z0">
    <w:name w:val="WW8Num2z0"/>
    <w:rsid w:val="00074030"/>
    <w:rPr>
      <w:rFonts w:ascii="Times New Roman" w:hAnsi="Times New Roman" w:cs="Times New Roman"/>
    </w:rPr>
  </w:style>
  <w:style w:type="character" w:customStyle="1" w:styleId="WW8Num3z1">
    <w:name w:val="WW8Num3z1"/>
    <w:rsid w:val="00074030"/>
    <w:rPr>
      <w:rFonts w:ascii="Courier New" w:hAnsi="Courier New" w:cs="Courier New"/>
    </w:rPr>
  </w:style>
  <w:style w:type="character" w:customStyle="1" w:styleId="WW8Num3z2">
    <w:name w:val="WW8Num3z2"/>
    <w:rsid w:val="00074030"/>
    <w:rPr>
      <w:rFonts w:ascii="Wingdings" w:hAnsi="Wingdings"/>
    </w:rPr>
  </w:style>
  <w:style w:type="character" w:customStyle="1" w:styleId="11">
    <w:name w:val="Основной шрифт абзаца1"/>
    <w:rsid w:val="00074030"/>
  </w:style>
  <w:style w:type="character" w:customStyle="1" w:styleId="a4">
    <w:name w:val="Маркеры списка"/>
    <w:rsid w:val="00074030"/>
    <w:rPr>
      <w:rFonts w:ascii="StarSymbol" w:eastAsia="StarSymbol" w:hAnsi="StarSymbol" w:cs="StarSymbol"/>
      <w:sz w:val="18"/>
      <w:szCs w:val="18"/>
    </w:rPr>
  </w:style>
  <w:style w:type="character" w:customStyle="1" w:styleId="a5">
    <w:name w:val="Символ нумерации"/>
    <w:rsid w:val="00074030"/>
  </w:style>
  <w:style w:type="paragraph" w:customStyle="1" w:styleId="a6">
    <w:name w:val="Заголовок"/>
    <w:basedOn w:val="a0"/>
    <w:next w:val="a7"/>
    <w:rsid w:val="00074030"/>
    <w:pPr>
      <w:keepNext/>
      <w:spacing w:before="240" w:after="120"/>
    </w:pPr>
    <w:rPr>
      <w:rFonts w:ascii="Arial" w:eastAsia="Lucida Sans Unicode" w:hAnsi="Arial" w:cs="Tahoma"/>
      <w:sz w:val="28"/>
      <w:szCs w:val="28"/>
    </w:rPr>
  </w:style>
  <w:style w:type="paragraph" w:styleId="a7">
    <w:name w:val="Body Text"/>
    <w:basedOn w:val="a0"/>
    <w:link w:val="a8"/>
    <w:rsid w:val="00074030"/>
    <w:pPr>
      <w:spacing w:after="120"/>
    </w:pPr>
  </w:style>
  <w:style w:type="character" w:customStyle="1" w:styleId="a8">
    <w:name w:val="Основной текст Знак"/>
    <w:link w:val="a7"/>
    <w:rsid w:val="00074030"/>
    <w:rPr>
      <w:rFonts w:ascii="Times New Roman" w:eastAsia="Times New Roman" w:hAnsi="Times New Roman" w:cs="Times New Roman"/>
      <w:sz w:val="24"/>
      <w:szCs w:val="24"/>
      <w:lang w:eastAsia="ar-SA"/>
    </w:rPr>
  </w:style>
  <w:style w:type="paragraph" w:styleId="a9">
    <w:name w:val="List"/>
    <w:basedOn w:val="a7"/>
    <w:rsid w:val="00074030"/>
    <w:rPr>
      <w:rFonts w:ascii="Arial" w:hAnsi="Arial" w:cs="Tahoma"/>
    </w:rPr>
  </w:style>
  <w:style w:type="paragraph" w:customStyle="1" w:styleId="12">
    <w:name w:val="Название1"/>
    <w:basedOn w:val="a0"/>
    <w:rsid w:val="00074030"/>
    <w:pPr>
      <w:suppressLineNumbers/>
      <w:spacing w:before="120" w:after="120"/>
    </w:pPr>
    <w:rPr>
      <w:rFonts w:ascii="Arial" w:hAnsi="Arial" w:cs="Tahoma"/>
      <w:i/>
      <w:iCs/>
      <w:sz w:val="20"/>
    </w:rPr>
  </w:style>
  <w:style w:type="paragraph" w:customStyle="1" w:styleId="13">
    <w:name w:val="Указатель1"/>
    <w:basedOn w:val="a0"/>
    <w:rsid w:val="00074030"/>
    <w:pPr>
      <w:suppressLineNumbers/>
    </w:pPr>
    <w:rPr>
      <w:rFonts w:ascii="Arial" w:hAnsi="Arial" w:cs="Tahoma"/>
    </w:rPr>
  </w:style>
  <w:style w:type="paragraph" w:styleId="aa">
    <w:name w:val="header"/>
    <w:basedOn w:val="a0"/>
    <w:link w:val="ab"/>
    <w:rsid w:val="00074030"/>
    <w:pPr>
      <w:tabs>
        <w:tab w:val="center" w:pos="4677"/>
        <w:tab w:val="right" w:pos="9355"/>
      </w:tabs>
    </w:pPr>
  </w:style>
  <w:style w:type="character" w:customStyle="1" w:styleId="ab">
    <w:name w:val="Верхний колонтитул Знак"/>
    <w:link w:val="aa"/>
    <w:rsid w:val="00074030"/>
    <w:rPr>
      <w:rFonts w:ascii="Times New Roman" w:eastAsia="Times New Roman" w:hAnsi="Times New Roman" w:cs="Times New Roman"/>
      <w:sz w:val="24"/>
      <w:szCs w:val="24"/>
      <w:lang w:eastAsia="ar-SA"/>
    </w:rPr>
  </w:style>
  <w:style w:type="paragraph" w:styleId="ac">
    <w:name w:val="Title"/>
    <w:basedOn w:val="a0"/>
    <w:next w:val="ad"/>
    <w:link w:val="ae"/>
    <w:qFormat/>
    <w:rsid w:val="00074030"/>
    <w:pPr>
      <w:jc w:val="center"/>
    </w:pPr>
    <w:rPr>
      <w:rFonts w:ascii="Arial" w:hAnsi="Arial" w:cs="Arial"/>
      <w:b/>
      <w:bCs/>
      <w:sz w:val="28"/>
      <w:szCs w:val="28"/>
    </w:rPr>
  </w:style>
  <w:style w:type="character" w:customStyle="1" w:styleId="ae">
    <w:name w:val="Название Знак"/>
    <w:link w:val="ac"/>
    <w:rsid w:val="00074030"/>
    <w:rPr>
      <w:rFonts w:ascii="Arial" w:eastAsia="Times New Roman" w:hAnsi="Arial" w:cs="Arial"/>
      <w:b/>
      <w:bCs/>
      <w:sz w:val="28"/>
      <w:szCs w:val="28"/>
      <w:lang w:eastAsia="ar-SA"/>
    </w:rPr>
  </w:style>
  <w:style w:type="paragraph" w:styleId="ad">
    <w:name w:val="Subtitle"/>
    <w:basedOn w:val="a0"/>
    <w:next w:val="a7"/>
    <w:link w:val="af"/>
    <w:qFormat/>
    <w:rsid w:val="00074030"/>
    <w:pPr>
      <w:spacing w:after="60"/>
      <w:jc w:val="center"/>
    </w:pPr>
    <w:rPr>
      <w:rFonts w:ascii="Arial" w:hAnsi="Arial" w:cs="Arial"/>
    </w:rPr>
  </w:style>
  <w:style w:type="character" w:customStyle="1" w:styleId="af">
    <w:name w:val="Подзаголовок Знак"/>
    <w:link w:val="ad"/>
    <w:rsid w:val="00074030"/>
    <w:rPr>
      <w:rFonts w:ascii="Arial" w:eastAsia="Times New Roman" w:hAnsi="Arial" w:cs="Arial"/>
      <w:sz w:val="24"/>
      <w:szCs w:val="24"/>
      <w:lang w:eastAsia="ar-SA"/>
    </w:rPr>
  </w:style>
  <w:style w:type="paragraph" w:styleId="af0">
    <w:name w:val="Body Text Indent"/>
    <w:basedOn w:val="a0"/>
    <w:link w:val="af1"/>
    <w:rsid w:val="00074030"/>
    <w:pPr>
      <w:spacing w:after="120"/>
      <w:ind w:left="283"/>
    </w:pPr>
  </w:style>
  <w:style w:type="character" w:customStyle="1" w:styleId="af1">
    <w:name w:val="Основной текст с отступом Знак"/>
    <w:link w:val="af0"/>
    <w:rsid w:val="00074030"/>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0"/>
    <w:rsid w:val="00074030"/>
    <w:pPr>
      <w:spacing w:after="120" w:line="480" w:lineRule="auto"/>
      <w:ind w:left="283"/>
    </w:pPr>
  </w:style>
  <w:style w:type="paragraph" w:customStyle="1" w:styleId="14">
    <w:name w:val="Цитата1"/>
    <w:basedOn w:val="a0"/>
    <w:rsid w:val="00074030"/>
    <w:pPr>
      <w:ind w:left="2992" w:right="2981"/>
      <w:jc w:val="both"/>
    </w:pPr>
    <w:rPr>
      <w:rFonts w:ascii="Arial" w:hAnsi="Arial" w:cs="Arial"/>
      <w:sz w:val="18"/>
      <w:szCs w:val="18"/>
    </w:rPr>
  </w:style>
  <w:style w:type="paragraph" w:customStyle="1" w:styleId="210">
    <w:name w:val="Основной текст 21"/>
    <w:basedOn w:val="a0"/>
    <w:rsid w:val="00074030"/>
    <w:pPr>
      <w:ind w:right="-58"/>
      <w:jc w:val="both"/>
    </w:pPr>
    <w:rPr>
      <w:sz w:val="28"/>
    </w:rPr>
  </w:style>
  <w:style w:type="paragraph" w:customStyle="1" w:styleId="af2">
    <w:name w:val="Содержимое таблицы"/>
    <w:basedOn w:val="a0"/>
    <w:rsid w:val="00074030"/>
    <w:pPr>
      <w:suppressLineNumbers/>
    </w:pPr>
  </w:style>
  <w:style w:type="paragraph" w:customStyle="1" w:styleId="af3">
    <w:name w:val="Заголовок таблицы"/>
    <w:basedOn w:val="af2"/>
    <w:rsid w:val="00074030"/>
    <w:pPr>
      <w:jc w:val="center"/>
    </w:pPr>
    <w:rPr>
      <w:b/>
      <w:bCs/>
    </w:rPr>
  </w:style>
  <w:style w:type="paragraph" w:customStyle="1" w:styleId="ConsPlusNonformat">
    <w:name w:val="ConsPlusNonformat"/>
    <w:rsid w:val="00074030"/>
    <w:pPr>
      <w:widowControl w:val="0"/>
      <w:suppressAutoHyphens/>
      <w:autoSpaceDE w:val="0"/>
    </w:pPr>
    <w:rPr>
      <w:rFonts w:ascii="Courier New" w:eastAsia="Arial" w:hAnsi="Courier New" w:cs="Courier New"/>
      <w:lang w:eastAsia="ar-SA"/>
    </w:rPr>
  </w:style>
  <w:style w:type="paragraph" w:styleId="af4">
    <w:name w:val="footer"/>
    <w:basedOn w:val="a0"/>
    <w:link w:val="af5"/>
    <w:rsid w:val="00074030"/>
    <w:pPr>
      <w:tabs>
        <w:tab w:val="center" w:pos="4677"/>
        <w:tab w:val="right" w:pos="9355"/>
      </w:tabs>
    </w:pPr>
  </w:style>
  <w:style w:type="character" w:customStyle="1" w:styleId="af5">
    <w:name w:val="Нижний колонтитул Знак"/>
    <w:link w:val="af4"/>
    <w:rsid w:val="00074030"/>
    <w:rPr>
      <w:rFonts w:ascii="Times New Roman" w:eastAsia="Times New Roman" w:hAnsi="Times New Roman" w:cs="Times New Roman"/>
      <w:sz w:val="24"/>
      <w:szCs w:val="24"/>
      <w:lang w:eastAsia="ar-SA"/>
    </w:rPr>
  </w:style>
  <w:style w:type="character" w:styleId="af6">
    <w:name w:val="page number"/>
    <w:basedOn w:val="a1"/>
    <w:rsid w:val="00074030"/>
  </w:style>
  <w:style w:type="character" w:styleId="af7">
    <w:name w:val="Hyperlink"/>
    <w:rsid w:val="00074030"/>
    <w:rPr>
      <w:strike w:val="0"/>
      <w:dstrike w:val="0"/>
      <w:color w:val="6D9A00"/>
      <w:u w:val="none"/>
      <w:effect w:val="none"/>
    </w:rPr>
  </w:style>
  <w:style w:type="paragraph" w:styleId="af8">
    <w:name w:val="Normal (Web)"/>
    <w:basedOn w:val="a0"/>
    <w:rsid w:val="00074030"/>
    <w:pPr>
      <w:suppressAutoHyphens w:val="0"/>
      <w:spacing w:before="100" w:beforeAutospacing="1" w:after="100" w:afterAutospacing="1"/>
    </w:pPr>
    <w:rPr>
      <w:lang w:eastAsia="ru-RU"/>
    </w:rPr>
  </w:style>
  <w:style w:type="paragraph" w:customStyle="1" w:styleId="a">
    <w:name w:val="Знак"/>
    <w:basedOn w:val="a0"/>
    <w:rsid w:val="00074030"/>
    <w:pPr>
      <w:widowControl w:val="0"/>
      <w:numPr>
        <w:numId w:val="14"/>
      </w:numPr>
      <w:suppressAutoHyphens w:val="0"/>
      <w:adjustRightInd w:val="0"/>
      <w:spacing w:after="160" w:line="240" w:lineRule="exact"/>
      <w:jc w:val="center"/>
    </w:pPr>
    <w:rPr>
      <w:b/>
      <w:i/>
      <w:sz w:val="28"/>
      <w:szCs w:val="20"/>
      <w:lang w:val="en-GB" w:eastAsia="en-US"/>
    </w:rPr>
  </w:style>
  <w:style w:type="paragraph" w:customStyle="1" w:styleId="ConsPlusNormal">
    <w:name w:val="ConsPlusNormal"/>
    <w:rsid w:val="00074030"/>
    <w:pPr>
      <w:widowControl w:val="0"/>
      <w:autoSpaceDE w:val="0"/>
      <w:autoSpaceDN w:val="0"/>
      <w:adjustRightInd w:val="0"/>
    </w:pPr>
    <w:rPr>
      <w:rFonts w:ascii="Arial" w:eastAsia="Times New Roman" w:hAnsi="Arial" w:cs="Arial"/>
    </w:rPr>
  </w:style>
  <w:style w:type="paragraph" w:styleId="af9">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w:basedOn w:val="a0"/>
    <w:link w:val="afa"/>
    <w:uiPriority w:val="99"/>
    <w:unhideWhenUsed/>
    <w:rsid w:val="00074030"/>
    <w:pPr>
      <w:suppressAutoHyphens w:val="0"/>
    </w:pPr>
    <w:rPr>
      <w:sz w:val="20"/>
      <w:szCs w:val="20"/>
      <w:lang w:eastAsia="ru-RU"/>
    </w:rPr>
  </w:style>
  <w:style w:type="character" w:customStyle="1" w:styleId="afa">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 Знак5 Знак Знак Знак1 Знак Знак Знак Знак"/>
    <w:link w:val="af9"/>
    <w:uiPriority w:val="99"/>
    <w:rsid w:val="00074030"/>
    <w:rPr>
      <w:rFonts w:ascii="Times New Roman" w:eastAsia="Times New Roman" w:hAnsi="Times New Roman" w:cs="Times New Roman"/>
      <w:sz w:val="20"/>
      <w:szCs w:val="20"/>
      <w:lang w:eastAsia="ru-RU"/>
    </w:rPr>
  </w:style>
  <w:style w:type="character" w:styleId="afb">
    <w:name w:val="footnote reference"/>
    <w:aliases w:val="Знак сноски-FN,Ciae niinee-FN"/>
    <w:unhideWhenUsed/>
    <w:rsid w:val="00074030"/>
    <w:rPr>
      <w:vertAlign w:val="superscript"/>
    </w:rPr>
  </w:style>
  <w:style w:type="character" w:customStyle="1" w:styleId="apple-converted-space">
    <w:name w:val="apple-converted-space"/>
    <w:basedOn w:val="a1"/>
    <w:rsid w:val="00074030"/>
  </w:style>
  <w:style w:type="character" w:styleId="afc">
    <w:name w:val="Strong"/>
    <w:uiPriority w:val="22"/>
    <w:qFormat/>
    <w:rsid w:val="00074030"/>
    <w:rPr>
      <w:b/>
      <w:bCs/>
    </w:rPr>
  </w:style>
  <w:style w:type="paragraph" w:customStyle="1" w:styleId="Default">
    <w:name w:val="Default"/>
    <w:rsid w:val="00F325E8"/>
    <w:pPr>
      <w:autoSpaceDE w:val="0"/>
      <w:autoSpaceDN w:val="0"/>
      <w:adjustRightInd w:val="0"/>
    </w:pPr>
    <w:rPr>
      <w:rFonts w:ascii="Times New Roman" w:hAnsi="Times New Roman"/>
      <w:color w:val="000000"/>
      <w:sz w:val="24"/>
      <w:szCs w:val="24"/>
    </w:rPr>
  </w:style>
  <w:style w:type="paragraph" w:customStyle="1" w:styleId="headertext">
    <w:name w:val="headertext"/>
    <w:basedOn w:val="a0"/>
    <w:rsid w:val="008964FA"/>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D721AC5F443C8E58FCB650C19D07007A9DE2926E1C047D846B00830ED36589F925C008928CC59D69A9xF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D721AC5F443C8E58FCB650C19D07007A9DE3936218067D846B00830ED36589F925C008928CC59D69A9xF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721AC5F443C8E58FCB650C19D07007A9BEA9E691A08208E63598F0CD46AD6EE228904938CC59DA6xC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cntd.ru/document/902350579" TargetMode="External"/><Relationship Id="rId4" Type="http://schemas.openxmlformats.org/officeDocument/2006/relationships/webSettings" Target="webSettings.xml"/><Relationship Id="rId9" Type="http://schemas.openxmlformats.org/officeDocument/2006/relationships/hyperlink" Target="http://docs.cntd.ru/document/902350579" TargetMode="External"/><Relationship Id="rId14" Type="http://schemas.openxmlformats.org/officeDocument/2006/relationships/hyperlink" Target="consultantplus://offline/ref=D721AC5F443C8E58FCB650C19D07007A9BE397621908208E63598F0CD46AD6EE228904938CC59DA6x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2689</Words>
  <Characters>15333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17987</CharactersWithSpaces>
  <SharedDoc>false</SharedDoc>
  <HLinks>
    <vt:vector size="36" baseType="variant">
      <vt:variant>
        <vt:i4>6160396</vt:i4>
      </vt:variant>
      <vt:variant>
        <vt:i4>15</vt:i4>
      </vt:variant>
      <vt:variant>
        <vt:i4>0</vt:i4>
      </vt:variant>
      <vt:variant>
        <vt:i4>5</vt:i4>
      </vt:variant>
      <vt:variant>
        <vt:lpwstr>http://www.legionr.ru/projects/webinars/?SEC</vt:lpwstr>
      </vt:variant>
      <vt:variant>
        <vt:lpwstr/>
      </vt:variant>
      <vt:variant>
        <vt:i4>983132</vt:i4>
      </vt:variant>
      <vt:variant>
        <vt:i4>12</vt:i4>
      </vt:variant>
      <vt:variant>
        <vt:i4>0</vt:i4>
      </vt:variant>
      <vt:variant>
        <vt:i4>5</vt:i4>
      </vt:variant>
      <vt:variant>
        <vt:lpwstr>consultantplus://offline/ref=D721AC5F443C8E58FCB650C19D07007A9BE397621908208E63598F0CD46AD6EE228904938CC59DA6xCG</vt:lpwstr>
      </vt:variant>
      <vt:variant>
        <vt:lpwstr/>
      </vt:variant>
      <vt:variant>
        <vt:i4>3997793</vt:i4>
      </vt:variant>
      <vt:variant>
        <vt:i4>9</vt:i4>
      </vt:variant>
      <vt:variant>
        <vt:i4>0</vt:i4>
      </vt:variant>
      <vt:variant>
        <vt:i4>5</vt:i4>
      </vt:variant>
      <vt:variant>
        <vt:lpwstr>consultantplus://offline/ref=D721AC5F443C8E58FCB650C19D07007A9DE2926E1C047D846B00830ED36589F925C008928CC59D69A9xFG</vt:lpwstr>
      </vt:variant>
      <vt:variant>
        <vt:lpwstr/>
      </vt:variant>
      <vt:variant>
        <vt:i4>3997807</vt:i4>
      </vt:variant>
      <vt:variant>
        <vt:i4>6</vt:i4>
      </vt:variant>
      <vt:variant>
        <vt:i4>0</vt:i4>
      </vt:variant>
      <vt:variant>
        <vt:i4>5</vt:i4>
      </vt:variant>
      <vt:variant>
        <vt:lpwstr>consultantplus://offline/ref=D721AC5F443C8E58FCB650C19D07007A9DE3936218067D846B00830ED36589F925C008928CC59D69A9xFG</vt:lpwstr>
      </vt:variant>
      <vt:variant>
        <vt:lpwstr/>
      </vt:variant>
      <vt:variant>
        <vt:i4>983055</vt:i4>
      </vt:variant>
      <vt:variant>
        <vt:i4>3</vt:i4>
      </vt:variant>
      <vt:variant>
        <vt:i4>0</vt:i4>
      </vt:variant>
      <vt:variant>
        <vt:i4>5</vt:i4>
      </vt:variant>
      <vt:variant>
        <vt:lpwstr>consultantplus://offline/ref=D721AC5F443C8E58FCB650C19D07007A9BEA9E691A08208E63598F0CD46AD6EE228904938CC59DA6xCG</vt:lpwstr>
      </vt:variant>
      <vt:variant>
        <vt:lpwstr/>
      </vt:variant>
      <vt:variant>
        <vt:i4>6160396</vt:i4>
      </vt:variant>
      <vt:variant>
        <vt:i4>0</vt:i4>
      </vt:variant>
      <vt:variant>
        <vt:i4>0</vt:i4>
      </vt:variant>
      <vt:variant>
        <vt:i4>5</vt:i4>
      </vt:variant>
      <vt:variant>
        <vt:lpwstr>http://www.legionr.ru/projects/webinars/?SEC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ava</cp:lastModifiedBy>
  <cp:revision>2</cp:revision>
  <cp:lastPrinted>2019-10-23T04:53:00Z</cp:lastPrinted>
  <dcterms:created xsi:type="dcterms:W3CDTF">2020-11-22T10:16:00Z</dcterms:created>
  <dcterms:modified xsi:type="dcterms:W3CDTF">2020-11-22T10:16:00Z</dcterms:modified>
</cp:coreProperties>
</file>